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DC" w:rsidRPr="00DD288B" w:rsidRDefault="009116DC" w:rsidP="009116D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DD288B">
        <w:rPr>
          <w:rFonts w:ascii="Times New Roman" w:hAnsi="Times New Roman" w:cs="Times New Roman"/>
          <w:b/>
          <w:sz w:val="28"/>
          <w:szCs w:val="24"/>
        </w:rPr>
        <w:t>Despacho</w:t>
      </w:r>
      <w:r w:rsidR="00F61DAA">
        <w:rPr>
          <w:rFonts w:ascii="Times New Roman" w:hAnsi="Times New Roman" w:cs="Times New Roman"/>
          <w:b/>
          <w:sz w:val="28"/>
          <w:szCs w:val="24"/>
        </w:rPr>
        <w:t xml:space="preserve"> RADD-ULisboa</w:t>
      </w:r>
    </w:p>
    <w:p w:rsidR="00DD288B" w:rsidRPr="009116DC" w:rsidRDefault="00DD288B" w:rsidP="0091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Considerando que, nos termos do artigo </w:t>
      </w:r>
      <w:r w:rsidR="00DD288B">
        <w:rPr>
          <w:rFonts w:ascii="Times New Roman" w:hAnsi="Times New Roman" w:cs="Times New Roman"/>
          <w:sz w:val="24"/>
          <w:szCs w:val="24"/>
        </w:rPr>
        <w:t>74.º</w:t>
      </w:r>
      <w:r>
        <w:rPr>
          <w:rFonts w:ascii="Times New Roman" w:hAnsi="Times New Roman" w:cs="Times New Roman"/>
          <w:sz w:val="24"/>
          <w:szCs w:val="24"/>
        </w:rPr>
        <w:t xml:space="preserve">-A do Estatuto da Carreira </w:t>
      </w:r>
      <w:r w:rsidRPr="009116DC">
        <w:rPr>
          <w:rFonts w:ascii="Times New Roman" w:hAnsi="Times New Roman" w:cs="Times New Roman"/>
          <w:sz w:val="24"/>
          <w:szCs w:val="24"/>
        </w:rPr>
        <w:t>Docente Universitária</w:t>
      </w:r>
      <w:r w:rsidR="00DD288B">
        <w:rPr>
          <w:rFonts w:ascii="Times New Roman" w:hAnsi="Times New Roman" w:cs="Times New Roman"/>
          <w:sz w:val="24"/>
          <w:szCs w:val="24"/>
        </w:rPr>
        <w:t xml:space="preserve"> (ECDU)</w:t>
      </w:r>
      <w:r w:rsidRPr="009116DC">
        <w:rPr>
          <w:rFonts w:ascii="Times New Roman" w:hAnsi="Times New Roman" w:cs="Times New Roman"/>
          <w:sz w:val="24"/>
          <w:szCs w:val="24"/>
        </w:rPr>
        <w:t>, com as alterações</w:t>
      </w:r>
      <w:r>
        <w:rPr>
          <w:rFonts w:ascii="Times New Roman" w:hAnsi="Times New Roman" w:cs="Times New Roman"/>
          <w:sz w:val="24"/>
          <w:szCs w:val="24"/>
        </w:rPr>
        <w:t xml:space="preserve"> introduzidas pelo Decreto-Lei n.º 205/2009</w:t>
      </w:r>
      <w:r w:rsidR="00DD288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31 de </w:t>
      </w:r>
      <w:r w:rsidR="004100EC">
        <w:rPr>
          <w:rFonts w:ascii="Times New Roman" w:hAnsi="Times New Roman" w:cs="Times New Roman"/>
          <w:sz w:val="24"/>
          <w:szCs w:val="24"/>
        </w:rPr>
        <w:t>a</w:t>
      </w:r>
      <w:r w:rsidR="004100EC" w:rsidRPr="009116DC">
        <w:rPr>
          <w:rFonts w:ascii="Times New Roman" w:hAnsi="Times New Roman" w:cs="Times New Roman"/>
          <w:sz w:val="24"/>
          <w:szCs w:val="24"/>
        </w:rPr>
        <w:t>gosto</w:t>
      </w:r>
      <w:r w:rsidR="004100EC">
        <w:rPr>
          <w:rFonts w:ascii="Times New Roman" w:hAnsi="Times New Roman" w:cs="Times New Roman"/>
          <w:sz w:val="24"/>
          <w:szCs w:val="24"/>
        </w:rPr>
        <w:t>, e</w:t>
      </w:r>
      <w:r w:rsidR="008F5FA2">
        <w:rPr>
          <w:rFonts w:ascii="Times New Roman" w:hAnsi="Times New Roman" w:cs="Times New Roman"/>
          <w:sz w:val="24"/>
          <w:szCs w:val="24"/>
        </w:rPr>
        <w:t xml:space="preserve"> pela Lei n</w:t>
      </w:r>
      <w:r w:rsidR="0011564F">
        <w:rPr>
          <w:rFonts w:ascii="Times New Roman" w:hAnsi="Times New Roman" w:cs="Times New Roman"/>
          <w:sz w:val="24"/>
          <w:szCs w:val="24"/>
        </w:rPr>
        <w:t>.</w:t>
      </w:r>
      <w:r w:rsidR="008F5FA2">
        <w:rPr>
          <w:rFonts w:ascii="Times New Roman" w:hAnsi="Times New Roman" w:cs="Times New Roman"/>
          <w:sz w:val="24"/>
          <w:szCs w:val="24"/>
        </w:rPr>
        <w:t xml:space="preserve">º 8/2010, de 13 de maio, </w:t>
      </w:r>
      <w:r w:rsidRPr="009116DC">
        <w:rPr>
          <w:rFonts w:ascii="Times New Roman" w:hAnsi="Times New Roman" w:cs="Times New Roman"/>
          <w:sz w:val="24"/>
          <w:szCs w:val="24"/>
        </w:rPr>
        <w:t>os docente</w:t>
      </w:r>
      <w:r>
        <w:rPr>
          <w:rFonts w:ascii="Times New Roman" w:hAnsi="Times New Roman" w:cs="Times New Roman"/>
          <w:sz w:val="24"/>
          <w:szCs w:val="24"/>
        </w:rPr>
        <w:t xml:space="preserve">s universitários estão sujeitos </w:t>
      </w:r>
      <w:r w:rsidRPr="009116DC">
        <w:rPr>
          <w:rFonts w:ascii="Times New Roman" w:hAnsi="Times New Roman" w:cs="Times New Roman"/>
          <w:sz w:val="24"/>
          <w:szCs w:val="24"/>
        </w:rPr>
        <w:t>a um regime de avaliação do desempenho</w:t>
      </w:r>
      <w:r w:rsidR="00D35DBA">
        <w:rPr>
          <w:rFonts w:ascii="Times New Roman" w:hAnsi="Times New Roman" w:cs="Times New Roman"/>
          <w:sz w:val="24"/>
          <w:szCs w:val="24"/>
        </w:rPr>
        <w:t>,</w:t>
      </w:r>
      <w:r w:rsidRPr="009116DC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 xml:space="preserve">onstante de regulamento a </w:t>
      </w:r>
      <w:r w:rsidRPr="009116DC">
        <w:rPr>
          <w:rFonts w:ascii="Times New Roman" w:hAnsi="Times New Roman" w:cs="Times New Roman"/>
          <w:sz w:val="24"/>
          <w:szCs w:val="24"/>
        </w:rPr>
        <w:t>aprovar por cada instituição de ensino superior</w:t>
      </w:r>
      <w:r w:rsidR="0011564F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094F3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89425F">
        <w:rPr>
          <w:rFonts w:ascii="Times New Roman" w:hAnsi="Times New Roman" w:cs="Times New Roman"/>
          <w:sz w:val="24"/>
          <w:szCs w:val="24"/>
        </w:rPr>
        <w:t>que,</w:t>
      </w:r>
      <w:r w:rsidR="004436FA">
        <w:rPr>
          <w:rFonts w:ascii="Times New Roman" w:hAnsi="Times New Roman" w:cs="Times New Roman"/>
          <w:sz w:val="24"/>
          <w:szCs w:val="24"/>
        </w:rPr>
        <w:t xml:space="preserve"> nos termos da alínea l), n.º</w:t>
      </w:r>
      <w:r w:rsidR="008942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094F3C">
        <w:rPr>
          <w:rFonts w:ascii="Times New Roman" w:hAnsi="Times New Roman" w:cs="Times New Roman"/>
          <w:sz w:val="24"/>
          <w:szCs w:val="24"/>
        </w:rPr>
        <w:t>do artigo 26</w:t>
      </w:r>
      <w:r w:rsidR="009116DC" w:rsidRPr="00094F3C">
        <w:rPr>
          <w:rFonts w:ascii="Times New Roman" w:hAnsi="Times New Roman" w:cs="Times New Roman"/>
          <w:sz w:val="24"/>
          <w:szCs w:val="24"/>
        </w:rPr>
        <w:t xml:space="preserve">.º, dos </w:t>
      </w:r>
      <w:r w:rsidRPr="00094F3C">
        <w:rPr>
          <w:rFonts w:ascii="Times New Roman" w:hAnsi="Times New Roman" w:cs="Times New Roman"/>
          <w:sz w:val="24"/>
          <w:szCs w:val="24"/>
        </w:rPr>
        <w:t xml:space="preserve">Estatutos da Universidade de Lisboa (ULisboa), homologados pelo Despacho Normativo n.º 5-A/2013, de 18 de abril, publicados no </w:t>
      </w:r>
      <w:r w:rsidRPr="00094F3C">
        <w:rPr>
          <w:rFonts w:ascii="Times New Roman" w:hAnsi="Times New Roman" w:cs="Times New Roman"/>
          <w:i/>
          <w:sz w:val="24"/>
          <w:szCs w:val="24"/>
        </w:rPr>
        <w:t>Diário da República</w:t>
      </w:r>
      <w:r w:rsidRPr="00094F3C">
        <w:rPr>
          <w:rFonts w:ascii="Times New Roman" w:hAnsi="Times New Roman" w:cs="Times New Roman"/>
          <w:sz w:val="24"/>
          <w:szCs w:val="24"/>
        </w:rPr>
        <w:t>, 2.ª série, n.º 77, de 19 de abril</w:t>
      </w:r>
      <w:r w:rsidR="009116DC" w:rsidRPr="00094F3C">
        <w:rPr>
          <w:rFonts w:ascii="Times New Roman" w:hAnsi="Times New Roman" w:cs="Times New Roman"/>
          <w:sz w:val="24"/>
          <w:szCs w:val="24"/>
        </w:rPr>
        <w:t xml:space="preserve">, compete ao </w:t>
      </w:r>
      <w:r>
        <w:rPr>
          <w:rFonts w:ascii="Times New Roman" w:hAnsi="Times New Roman" w:cs="Times New Roman"/>
          <w:sz w:val="24"/>
          <w:szCs w:val="24"/>
        </w:rPr>
        <w:t>Reitor</w:t>
      </w:r>
      <w:r w:rsidR="009116DC" w:rsidRPr="00094F3C">
        <w:rPr>
          <w:rFonts w:ascii="Times New Roman" w:hAnsi="Times New Roman" w:cs="Times New Roman"/>
          <w:sz w:val="24"/>
          <w:szCs w:val="24"/>
        </w:rPr>
        <w:t xml:space="preserve"> </w:t>
      </w:r>
      <w:r w:rsidRPr="00094F3C">
        <w:rPr>
          <w:rFonts w:ascii="Times New Roman" w:hAnsi="Times New Roman" w:cs="Times New Roman"/>
          <w:sz w:val="24"/>
          <w:szCs w:val="24"/>
        </w:rPr>
        <w:t>aprovar a regulamentação respeitante aos sistemas de avaliação de docentes</w:t>
      </w:r>
      <w:r w:rsidR="009116DC" w:rsidRPr="00094F3C">
        <w:rPr>
          <w:rFonts w:ascii="Times New Roman" w:hAnsi="Times New Roman" w:cs="Times New Roman"/>
          <w:sz w:val="24"/>
          <w:szCs w:val="24"/>
        </w:rPr>
        <w:t xml:space="preserve"> da Universidade</w:t>
      </w:r>
      <w:r w:rsidR="0011564F">
        <w:rPr>
          <w:rFonts w:ascii="Times New Roman" w:hAnsi="Times New Roman" w:cs="Times New Roman"/>
          <w:sz w:val="24"/>
          <w:szCs w:val="24"/>
        </w:rPr>
        <w:t>.</w:t>
      </w:r>
    </w:p>
    <w:p w:rsid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094F3C">
        <w:rPr>
          <w:rFonts w:ascii="Times New Roman" w:hAnsi="Times New Roman" w:cs="Times New Roman"/>
          <w:sz w:val="24"/>
          <w:szCs w:val="24"/>
        </w:rPr>
        <w:t>Considerando ainda que foram observados os procedimentos decorrente</w:t>
      </w:r>
      <w:r w:rsidR="00094F3C" w:rsidRPr="00094F3C">
        <w:rPr>
          <w:rFonts w:ascii="Times New Roman" w:hAnsi="Times New Roman" w:cs="Times New Roman"/>
          <w:sz w:val="24"/>
          <w:szCs w:val="24"/>
        </w:rPr>
        <w:t>s da Lei n.º 23/98, de 26 de m</w:t>
      </w:r>
      <w:r w:rsidRPr="00094F3C">
        <w:rPr>
          <w:rFonts w:ascii="Times New Roman" w:hAnsi="Times New Roman" w:cs="Times New Roman"/>
          <w:sz w:val="24"/>
          <w:szCs w:val="24"/>
        </w:rPr>
        <w:t>aio</w:t>
      </w:r>
      <w:r w:rsidR="00094F3C">
        <w:rPr>
          <w:rFonts w:ascii="Times New Roman" w:hAnsi="Times New Roman" w:cs="Times New Roman"/>
          <w:sz w:val="24"/>
          <w:szCs w:val="24"/>
        </w:rPr>
        <w:t>, alterada pela Lei n.º</w:t>
      </w:r>
      <w:r w:rsidR="006A0AB9">
        <w:rPr>
          <w:rFonts w:ascii="Times New Roman" w:hAnsi="Times New Roman" w:cs="Times New Roman"/>
          <w:sz w:val="24"/>
          <w:szCs w:val="24"/>
        </w:rPr>
        <w:t xml:space="preserve"> </w:t>
      </w:r>
      <w:r w:rsidR="00094F3C">
        <w:rPr>
          <w:rFonts w:ascii="Times New Roman" w:hAnsi="Times New Roman" w:cs="Times New Roman"/>
          <w:sz w:val="24"/>
          <w:szCs w:val="24"/>
        </w:rPr>
        <w:t>59/2008, de 11 de setembro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122F2D" w:rsidRPr="009116DC" w:rsidRDefault="00122F2D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Ouvidas as </w:t>
      </w:r>
      <w:r w:rsidR="002B4D94">
        <w:rPr>
          <w:rFonts w:ascii="Times New Roman" w:hAnsi="Times New Roman" w:cs="Times New Roman"/>
          <w:sz w:val="24"/>
          <w:szCs w:val="24"/>
        </w:rPr>
        <w:t>organizações</w:t>
      </w:r>
      <w:r>
        <w:rPr>
          <w:rFonts w:ascii="Times New Roman" w:hAnsi="Times New Roman" w:cs="Times New Roman"/>
          <w:sz w:val="24"/>
          <w:szCs w:val="24"/>
        </w:rPr>
        <w:t xml:space="preserve"> sindicais …………………………………………………….</w:t>
      </w:r>
    </w:p>
    <w:p w:rsidR="009116DC" w:rsidRPr="009116DC" w:rsidRDefault="00872F8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 abrigo do disposto na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1E6153">
        <w:rPr>
          <w:rFonts w:ascii="Times New Roman" w:hAnsi="Times New Roman" w:cs="Times New Roman"/>
          <w:sz w:val="24"/>
          <w:szCs w:val="24"/>
        </w:rPr>
        <w:t>alínea l), n</w:t>
      </w:r>
      <w:r w:rsidR="00122F2D">
        <w:rPr>
          <w:rFonts w:ascii="Times New Roman" w:hAnsi="Times New Roman" w:cs="Times New Roman"/>
          <w:sz w:val="24"/>
          <w:szCs w:val="24"/>
        </w:rPr>
        <w:t>.º</w:t>
      </w:r>
      <w:r w:rsidR="001E6153">
        <w:rPr>
          <w:rFonts w:ascii="Times New Roman" w:hAnsi="Times New Roman" w:cs="Times New Roman"/>
          <w:sz w:val="24"/>
          <w:szCs w:val="24"/>
        </w:rPr>
        <w:t xml:space="preserve"> </w:t>
      </w:r>
      <w:r w:rsidRPr="00872F86">
        <w:rPr>
          <w:rFonts w:ascii="Times New Roman" w:hAnsi="Times New Roman" w:cs="Times New Roman"/>
          <w:sz w:val="24"/>
          <w:szCs w:val="24"/>
        </w:rPr>
        <w:t>1</w:t>
      </w:r>
      <w:r w:rsidR="001E6153">
        <w:rPr>
          <w:rFonts w:ascii="Times New Roman" w:hAnsi="Times New Roman" w:cs="Times New Roman"/>
          <w:sz w:val="24"/>
          <w:szCs w:val="24"/>
        </w:rPr>
        <w:t>,</w:t>
      </w:r>
      <w:r w:rsidRPr="00872F86">
        <w:rPr>
          <w:rFonts w:ascii="Times New Roman" w:hAnsi="Times New Roman" w:cs="Times New Roman"/>
          <w:sz w:val="24"/>
          <w:szCs w:val="24"/>
        </w:rPr>
        <w:t xml:space="preserve"> do artigo 26.º</w:t>
      </w:r>
      <w:r>
        <w:rPr>
          <w:rFonts w:ascii="Times New Roman" w:hAnsi="Times New Roman" w:cs="Times New Roman"/>
          <w:sz w:val="24"/>
          <w:szCs w:val="24"/>
        </w:rPr>
        <w:t xml:space="preserve"> dos Estatutos da ULisboa</w:t>
      </w:r>
      <w:r w:rsidR="009116DC" w:rsidRPr="009116DC">
        <w:rPr>
          <w:rFonts w:ascii="Times New Roman" w:hAnsi="Times New Roman" w:cs="Times New Roman"/>
          <w:sz w:val="24"/>
          <w:szCs w:val="24"/>
        </w:rPr>
        <w:t>, determino:</w:t>
      </w:r>
    </w:p>
    <w:p w:rsidR="009116DC" w:rsidRPr="00872F86" w:rsidRDefault="00C414ED" w:rsidP="00872F86">
      <w:pPr>
        <w:pStyle w:val="PargrafodaLista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aprovado </w:t>
      </w:r>
      <w:r w:rsidR="00872F86" w:rsidRPr="00872F86">
        <w:rPr>
          <w:rFonts w:ascii="Times New Roman" w:hAnsi="Times New Roman" w:cs="Times New Roman"/>
          <w:sz w:val="24"/>
          <w:szCs w:val="24"/>
        </w:rPr>
        <w:t>o Regulamento de Avaliação d</w:t>
      </w:r>
      <w:r w:rsidR="00481459">
        <w:rPr>
          <w:rFonts w:ascii="Times New Roman" w:hAnsi="Times New Roman" w:cs="Times New Roman"/>
          <w:sz w:val="24"/>
          <w:szCs w:val="24"/>
        </w:rPr>
        <w:t>o</w:t>
      </w:r>
      <w:r w:rsidR="00872F86" w:rsidRPr="00872F86">
        <w:rPr>
          <w:rFonts w:ascii="Times New Roman" w:hAnsi="Times New Roman" w:cs="Times New Roman"/>
          <w:sz w:val="24"/>
          <w:szCs w:val="24"/>
        </w:rPr>
        <w:t xml:space="preserve"> Desempenho dos D</w:t>
      </w:r>
      <w:r w:rsidR="009116DC" w:rsidRPr="00872F86">
        <w:rPr>
          <w:rFonts w:ascii="Times New Roman" w:hAnsi="Times New Roman" w:cs="Times New Roman"/>
          <w:sz w:val="24"/>
          <w:szCs w:val="24"/>
        </w:rPr>
        <w:t>ocentes da Universidade de Lisboa, publicado em anexo ao presente despacho</w:t>
      </w:r>
      <w:r>
        <w:rPr>
          <w:rFonts w:ascii="Times New Roman" w:hAnsi="Times New Roman" w:cs="Times New Roman"/>
          <w:sz w:val="24"/>
          <w:szCs w:val="24"/>
        </w:rPr>
        <w:t>, que deste faz parte integrante.</w:t>
      </w:r>
    </w:p>
    <w:p w:rsidR="009116DC" w:rsidRPr="009116DC" w:rsidRDefault="00872F86" w:rsidP="009116DC">
      <w:pPr>
        <w:pStyle w:val="PargrafodaLista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Regulamento </w:t>
      </w:r>
      <w:r w:rsidR="00C414ED">
        <w:rPr>
          <w:rFonts w:ascii="Times New Roman" w:hAnsi="Times New Roman" w:cs="Times New Roman"/>
          <w:sz w:val="24"/>
          <w:szCs w:val="24"/>
        </w:rPr>
        <w:t xml:space="preserve">em anexo </w:t>
      </w:r>
      <w:r w:rsidR="009116DC" w:rsidRPr="009116DC">
        <w:rPr>
          <w:rFonts w:ascii="Times New Roman" w:hAnsi="Times New Roman" w:cs="Times New Roman"/>
          <w:sz w:val="24"/>
          <w:szCs w:val="24"/>
        </w:rPr>
        <w:t>entra em vigor no dia seguinte ao da sua</w:t>
      </w:r>
      <w:r w:rsid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publicação no </w:t>
      </w:r>
      <w:r w:rsidR="009116DC" w:rsidRPr="009116DC">
        <w:rPr>
          <w:rFonts w:ascii="Times New Roman" w:hAnsi="Times New Roman" w:cs="Times New Roman"/>
          <w:i/>
          <w:sz w:val="24"/>
          <w:szCs w:val="24"/>
        </w:rPr>
        <w:t>Diário da República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F86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72F86">
        <w:rPr>
          <w:rFonts w:ascii="Times New Roman" w:hAnsi="Times New Roman" w:cs="Times New Roman"/>
          <w:sz w:val="24"/>
          <w:szCs w:val="24"/>
        </w:rPr>
        <w:t xml:space="preserve"> de 201</w:t>
      </w:r>
      <w:r w:rsidR="00E265DD">
        <w:rPr>
          <w:rFonts w:ascii="Times New Roman" w:hAnsi="Times New Roman" w:cs="Times New Roman"/>
          <w:sz w:val="24"/>
          <w:szCs w:val="24"/>
        </w:rPr>
        <w:t>4</w:t>
      </w:r>
      <w:r w:rsidR="00872F86">
        <w:rPr>
          <w:rFonts w:ascii="Times New Roman" w:hAnsi="Times New Roman" w:cs="Times New Roman"/>
          <w:sz w:val="24"/>
          <w:szCs w:val="24"/>
        </w:rPr>
        <w:t xml:space="preserve">. – O Reitor, </w:t>
      </w:r>
      <w:r w:rsidR="00872F86" w:rsidRPr="00872F86">
        <w:rPr>
          <w:rFonts w:ascii="Times New Roman" w:hAnsi="Times New Roman" w:cs="Times New Roman"/>
          <w:i/>
          <w:sz w:val="24"/>
          <w:szCs w:val="24"/>
        </w:rPr>
        <w:t>António Cruz Serra</w:t>
      </w:r>
    </w:p>
    <w:p w:rsidR="00872F86" w:rsidRDefault="00872F8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0D7" w:rsidRDefault="009800D7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4D8C" w:rsidRPr="009116DC" w:rsidRDefault="00872F86" w:rsidP="00872F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</w:t>
      </w:r>
    </w:p>
    <w:p w:rsidR="009116DC" w:rsidRPr="00872F86" w:rsidRDefault="009116DC" w:rsidP="007B4D8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72F86">
        <w:rPr>
          <w:rFonts w:ascii="Times New Roman" w:hAnsi="Times New Roman" w:cs="Times New Roman"/>
          <w:b/>
          <w:sz w:val="28"/>
          <w:szCs w:val="24"/>
        </w:rPr>
        <w:t>Regulam</w:t>
      </w:r>
      <w:r w:rsidR="00744988">
        <w:rPr>
          <w:rFonts w:ascii="Times New Roman" w:hAnsi="Times New Roman" w:cs="Times New Roman"/>
          <w:b/>
          <w:sz w:val="28"/>
          <w:szCs w:val="24"/>
        </w:rPr>
        <w:t>ento de Avaliação do</w:t>
      </w:r>
      <w:r w:rsidR="00872F86" w:rsidRPr="00872F86">
        <w:rPr>
          <w:rFonts w:ascii="Times New Roman" w:hAnsi="Times New Roman" w:cs="Times New Roman"/>
          <w:b/>
          <w:sz w:val="28"/>
          <w:szCs w:val="24"/>
        </w:rPr>
        <w:t xml:space="preserve"> D</w:t>
      </w:r>
      <w:r w:rsidR="007B4D8C" w:rsidRPr="00872F86">
        <w:rPr>
          <w:rFonts w:ascii="Times New Roman" w:hAnsi="Times New Roman" w:cs="Times New Roman"/>
          <w:b/>
          <w:sz w:val="28"/>
          <w:szCs w:val="24"/>
        </w:rPr>
        <w:t xml:space="preserve">esempenho </w:t>
      </w:r>
      <w:r w:rsidR="00872F86" w:rsidRPr="00872F86">
        <w:rPr>
          <w:rFonts w:ascii="Times New Roman" w:hAnsi="Times New Roman" w:cs="Times New Roman"/>
          <w:b/>
          <w:sz w:val="28"/>
          <w:szCs w:val="24"/>
        </w:rPr>
        <w:t>dos D</w:t>
      </w:r>
      <w:r w:rsidRPr="00872F86">
        <w:rPr>
          <w:rFonts w:ascii="Times New Roman" w:hAnsi="Times New Roman" w:cs="Times New Roman"/>
          <w:b/>
          <w:sz w:val="28"/>
          <w:szCs w:val="24"/>
        </w:rPr>
        <w:t>ocentes da UL</w:t>
      </w:r>
      <w:r w:rsidR="007B4D8C" w:rsidRPr="00872F86">
        <w:rPr>
          <w:rFonts w:ascii="Times New Roman" w:hAnsi="Times New Roman" w:cs="Times New Roman"/>
          <w:b/>
          <w:sz w:val="28"/>
          <w:szCs w:val="24"/>
        </w:rPr>
        <w:t>isboa</w:t>
      </w:r>
    </w:p>
    <w:p w:rsidR="007B4D8C" w:rsidRPr="009116DC" w:rsidRDefault="007B4D8C" w:rsidP="007B4D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CAPÍTULO I</w:t>
      </w:r>
    </w:p>
    <w:p w:rsidR="009116DC" w:rsidRPr="00E30AF6" w:rsidRDefault="009116DC" w:rsidP="007B4D8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0AF6">
        <w:rPr>
          <w:rFonts w:ascii="Times New Roman" w:hAnsi="Times New Roman" w:cs="Times New Roman"/>
          <w:b/>
          <w:sz w:val="28"/>
          <w:szCs w:val="24"/>
        </w:rPr>
        <w:t>Disposições gerais</w:t>
      </w: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1.º</w:t>
      </w:r>
    </w:p>
    <w:p w:rsidR="009116DC" w:rsidRPr="007B4D8C" w:rsidRDefault="009116DC" w:rsidP="007B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8C">
        <w:rPr>
          <w:rFonts w:ascii="Times New Roman" w:hAnsi="Times New Roman" w:cs="Times New Roman"/>
          <w:b/>
          <w:sz w:val="24"/>
          <w:szCs w:val="24"/>
        </w:rPr>
        <w:t>Âmbito de aplicação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O presente regulamento é aplicável a to</w:t>
      </w:r>
      <w:r w:rsidR="007B4D8C">
        <w:rPr>
          <w:rFonts w:ascii="Times New Roman" w:hAnsi="Times New Roman" w:cs="Times New Roman"/>
          <w:sz w:val="24"/>
          <w:szCs w:val="24"/>
        </w:rPr>
        <w:t>dos os docentes da Universidade de Lisboa (U</w:t>
      </w:r>
      <w:r w:rsidRPr="009116DC">
        <w:rPr>
          <w:rFonts w:ascii="Times New Roman" w:hAnsi="Times New Roman" w:cs="Times New Roman"/>
          <w:sz w:val="24"/>
          <w:szCs w:val="24"/>
        </w:rPr>
        <w:t>L</w:t>
      </w:r>
      <w:r w:rsidR="007B4D8C">
        <w:rPr>
          <w:rFonts w:ascii="Times New Roman" w:hAnsi="Times New Roman" w:cs="Times New Roman"/>
          <w:sz w:val="24"/>
          <w:szCs w:val="24"/>
        </w:rPr>
        <w:t>isboa</w:t>
      </w:r>
      <w:r w:rsidRPr="009116DC">
        <w:rPr>
          <w:rFonts w:ascii="Times New Roman" w:hAnsi="Times New Roman" w:cs="Times New Roman"/>
          <w:sz w:val="24"/>
          <w:szCs w:val="24"/>
        </w:rPr>
        <w:t>).</w:t>
      </w: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2.º</w:t>
      </w:r>
    </w:p>
    <w:p w:rsidR="009116DC" w:rsidRPr="007B4D8C" w:rsidRDefault="009116DC" w:rsidP="007B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8C">
        <w:rPr>
          <w:rFonts w:ascii="Times New Roman" w:hAnsi="Times New Roman" w:cs="Times New Roman"/>
          <w:b/>
          <w:sz w:val="24"/>
          <w:szCs w:val="24"/>
        </w:rPr>
        <w:t>Princípios gerais</w:t>
      </w:r>
    </w:p>
    <w:p w:rsidR="009116DC" w:rsidRPr="009116DC" w:rsidRDefault="007B4D8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</w:t>
      </w:r>
      <w:r w:rsidR="009116DC" w:rsidRPr="009116DC">
        <w:rPr>
          <w:rFonts w:ascii="Times New Roman" w:hAnsi="Times New Roman" w:cs="Times New Roman"/>
          <w:sz w:val="24"/>
          <w:szCs w:val="24"/>
        </w:rPr>
        <w:t>A avaliação d</w:t>
      </w:r>
      <w:r w:rsidR="00744988">
        <w:rPr>
          <w:rFonts w:ascii="Times New Roman" w:hAnsi="Times New Roman" w:cs="Times New Roman"/>
          <w:sz w:val="24"/>
          <w:szCs w:val="24"/>
        </w:rPr>
        <w:t>o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desempenho co</w:t>
      </w:r>
      <w:r>
        <w:rPr>
          <w:rFonts w:ascii="Times New Roman" w:hAnsi="Times New Roman" w:cs="Times New Roman"/>
          <w:sz w:val="24"/>
          <w:szCs w:val="24"/>
        </w:rPr>
        <w:t xml:space="preserve">nstante do presente regulamento </w:t>
      </w:r>
      <w:r w:rsidR="009116DC" w:rsidRPr="009116DC">
        <w:rPr>
          <w:rFonts w:ascii="Times New Roman" w:hAnsi="Times New Roman" w:cs="Times New Roman"/>
          <w:sz w:val="24"/>
          <w:szCs w:val="24"/>
        </w:rPr>
        <w:t>subordina-se aos princíp</w:t>
      </w:r>
      <w:r>
        <w:rPr>
          <w:rFonts w:ascii="Times New Roman" w:hAnsi="Times New Roman" w:cs="Times New Roman"/>
          <w:sz w:val="24"/>
          <w:szCs w:val="24"/>
        </w:rPr>
        <w:t>ios constantes do artigo 74.º-A do</w:t>
      </w:r>
      <w:r w:rsidR="00872F86">
        <w:rPr>
          <w:rFonts w:ascii="Times New Roman" w:hAnsi="Times New Roman" w:cs="Times New Roman"/>
          <w:sz w:val="24"/>
          <w:szCs w:val="24"/>
        </w:rPr>
        <w:t xml:space="preserve"> </w:t>
      </w:r>
      <w:r w:rsidR="001638BB">
        <w:rPr>
          <w:rFonts w:ascii="Times New Roman" w:hAnsi="Times New Roman" w:cs="Times New Roman"/>
          <w:sz w:val="24"/>
          <w:szCs w:val="24"/>
        </w:rPr>
        <w:t>Estatuto da Carreira Docente Universitária (</w:t>
      </w:r>
      <w:r w:rsidR="00872F86">
        <w:rPr>
          <w:rFonts w:ascii="Times New Roman" w:hAnsi="Times New Roman" w:cs="Times New Roman"/>
          <w:sz w:val="24"/>
          <w:szCs w:val="24"/>
        </w:rPr>
        <w:t>ECDU</w:t>
      </w:r>
      <w:r w:rsidR="001638BB">
        <w:rPr>
          <w:rFonts w:ascii="Times New Roman" w:hAnsi="Times New Roman" w:cs="Times New Roman"/>
          <w:sz w:val="24"/>
          <w:szCs w:val="24"/>
        </w:rPr>
        <w:t xml:space="preserve">) </w:t>
      </w:r>
      <w:r w:rsidR="001638BB" w:rsidRPr="009116DC">
        <w:rPr>
          <w:rFonts w:ascii="Times New Roman" w:hAnsi="Times New Roman" w:cs="Times New Roman"/>
          <w:sz w:val="24"/>
          <w:szCs w:val="24"/>
        </w:rPr>
        <w:t>com as alterações</w:t>
      </w:r>
      <w:r w:rsidR="001638BB">
        <w:rPr>
          <w:rFonts w:ascii="Times New Roman" w:hAnsi="Times New Roman" w:cs="Times New Roman"/>
          <w:sz w:val="24"/>
          <w:szCs w:val="24"/>
        </w:rPr>
        <w:t xml:space="preserve"> introduzidas pelo Decreto-Lei n.º 205/2009, de 31 de a</w:t>
      </w:r>
      <w:r w:rsidR="001638BB" w:rsidRPr="009116DC">
        <w:rPr>
          <w:rFonts w:ascii="Times New Roman" w:hAnsi="Times New Roman" w:cs="Times New Roman"/>
          <w:sz w:val="24"/>
          <w:szCs w:val="24"/>
        </w:rPr>
        <w:t>gosto</w:t>
      </w:r>
      <w:r w:rsidR="001638BB">
        <w:rPr>
          <w:rFonts w:ascii="Times New Roman" w:hAnsi="Times New Roman" w:cs="Times New Roman"/>
          <w:sz w:val="24"/>
          <w:szCs w:val="24"/>
        </w:rPr>
        <w:t>, e pela Lei nº 8/2010, de 13 de maio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7B4D8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  <w:r w:rsidR="009116DC" w:rsidRPr="009116DC">
        <w:rPr>
          <w:rFonts w:ascii="Times New Roman" w:hAnsi="Times New Roman" w:cs="Times New Roman"/>
          <w:sz w:val="24"/>
          <w:szCs w:val="24"/>
        </w:rPr>
        <w:t>São ainda princípios da avaliação d</w:t>
      </w:r>
      <w:r w:rsidR="00481459">
        <w:rPr>
          <w:rFonts w:ascii="Times New Roman" w:hAnsi="Times New Roman" w:cs="Times New Roman"/>
          <w:sz w:val="24"/>
          <w:szCs w:val="24"/>
        </w:rPr>
        <w:t>o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desempenho: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Universalidade, visando a aplicação do regime de avaliação a t</w:t>
      </w:r>
      <w:r w:rsidR="007B4D8C">
        <w:rPr>
          <w:rFonts w:ascii="Times New Roman" w:hAnsi="Times New Roman" w:cs="Times New Roman"/>
          <w:sz w:val="24"/>
          <w:szCs w:val="24"/>
        </w:rPr>
        <w:t xml:space="preserve">odos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os docentes </w:t>
      </w:r>
      <w:r w:rsidR="007B4D8C">
        <w:rPr>
          <w:rFonts w:ascii="Times New Roman" w:hAnsi="Times New Roman" w:cs="Times New Roman"/>
          <w:sz w:val="24"/>
          <w:szCs w:val="24"/>
        </w:rPr>
        <w:t>da U</w:t>
      </w:r>
      <w:r w:rsidRPr="009116DC">
        <w:rPr>
          <w:rFonts w:ascii="Times New Roman" w:hAnsi="Times New Roman" w:cs="Times New Roman"/>
          <w:sz w:val="24"/>
          <w:szCs w:val="24"/>
        </w:rPr>
        <w:t>L</w:t>
      </w:r>
      <w:r w:rsidR="007B4D8C">
        <w:rPr>
          <w:rFonts w:ascii="Times New Roman" w:hAnsi="Times New Roman" w:cs="Times New Roman"/>
          <w:sz w:val="24"/>
          <w:szCs w:val="24"/>
        </w:rPr>
        <w:t>isboa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9116DC" w:rsidP="0044591A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b) Flexibilidade, </w:t>
      </w:r>
      <w:r w:rsidR="00894DFA">
        <w:rPr>
          <w:rFonts w:ascii="Times New Roman" w:hAnsi="Times New Roman" w:cs="Times New Roman"/>
          <w:sz w:val="24"/>
          <w:szCs w:val="24"/>
        </w:rPr>
        <w:t xml:space="preserve">permitindo </w:t>
      </w:r>
      <w:r w:rsidRPr="009116DC">
        <w:rPr>
          <w:rFonts w:ascii="Times New Roman" w:hAnsi="Times New Roman" w:cs="Times New Roman"/>
          <w:sz w:val="24"/>
          <w:szCs w:val="24"/>
        </w:rPr>
        <w:t>a densi</w:t>
      </w:r>
      <w:r w:rsidR="007B4D8C">
        <w:rPr>
          <w:rFonts w:ascii="Times New Roman" w:hAnsi="Times New Roman" w:cs="Times New Roman"/>
          <w:sz w:val="24"/>
          <w:szCs w:val="24"/>
        </w:rPr>
        <w:t>ficação do</w:t>
      </w:r>
      <w:r w:rsidR="00672039">
        <w:rPr>
          <w:rFonts w:ascii="Times New Roman" w:hAnsi="Times New Roman" w:cs="Times New Roman"/>
          <w:sz w:val="24"/>
          <w:szCs w:val="24"/>
        </w:rPr>
        <w:t>s critérios de avaliação</w:t>
      </w:r>
      <w:r w:rsidR="007B4D8C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 xml:space="preserve">de acordo com as especificidades </w:t>
      </w:r>
      <w:r w:rsidR="00894DFA">
        <w:rPr>
          <w:rFonts w:ascii="Times New Roman" w:hAnsi="Times New Roman" w:cs="Times New Roman"/>
          <w:sz w:val="24"/>
          <w:szCs w:val="24"/>
        </w:rPr>
        <w:t>das áreas disciplinares</w:t>
      </w:r>
      <w:r w:rsidR="007B4D8C">
        <w:rPr>
          <w:rFonts w:ascii="Times New Roman" w:hAnsi="Times New Roman" w:cs="Times New Roman"/>
          <w:sz w:val="24"/>
          <w:szCs w:val="24"/>
        </w:rPr>
        <w:t xml:space="preserve">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7B4D8C">
        <w:rPr>
          <w:rFonts w:ascii="Times New Roman" w:hAnsi="Times New Roman" w:cs="Times New Roman"/>
          <w:sz w:val="24"/>
          <w:szCs w:val="24"/>
        </w:rPr>
        <w:t xml:space="preserve"> que </w:t>
      </w:r>
      <w:r w:rsidRPr="009116DC">
        <w:rPr>
          <w:rFonts w:ascii="Times New Roman" w:hAnsi="Times New Roman" w:cs="Times New Roman"/>
          <w:sz w:val="24"/>
          <w:szCs w:val="24"/>
        </w:rPr>
        <w:t xml:space="preserve">deve fixar os parâmetros de avaliação que </w:t>
      </w:r>
      <w:r w:rsidR="00894DFA">
        <w:rPr>
          <w:rFonts w:ascii="Times New Roman" w:hAnsi="Times New Roman" w:cs="Times New Roman"/>
          <w:sz w:val="24"/>
          <w:szCs w:val="24"/>
        </w:rPr>
        <w:t xml:space="preserve">melhor sirvam os objetivos </w:t>
      </w:r>
      <w:r w:rsidR="0044591A">
        <w:rPr>
          <w:rFonts w:ascii="Times New Roman" w:hAnsi="Times New Roman" w:cs="Times New Roman"/>
          <w:sz w:val="24"/>
          <w:szCs w:val="24"/>
        </w:rPr>
        <w:t xml:space="preserve">subjacentes a </w:t>
      </w:r>
      <w:r w:rsidR="00894DFA">
        <w:rPr>
          <w:rFonts w:ascii="Times New Roman" w:hAnsi="Times New Roman" w:cs="Times New Roman"/>
          <w:sz w:val="24"/>
          <w:szCs w:val="24"/>
        </w:rPr>
        <w:t>este processo</w:t>
      </w:r>
      <w:r w:rsidR="0044591A">
        <w:rPr>
          <w:rFonts w:ascii="Times New Roman" w:hAnsi="Times New Roman" w:cs="Times New Roman"/>
          <w:sz w:val="24"/>
          <w:szCs w:val="24"/>
        </w:rPr>
        <w:t xml:space="preserve">: orientação do desempenho </w:t>
      </w:r>
      <w:r w:rsidR="00716C14">
        <w:rPr>
          <w:rFonts w:ascii="Times New Roman" w:hAnsi="Times New Roman" w:cs="Times New Roman"/>
          <w:sz w:val="24"/>
          <w:szCs w:val="24"/>
        </w:rPr>
        <w:t xml:space="preserve">dos docentes </w:t>
      </w:r>
      <w:r w:rsidR="00672039">
        <w:rPr>
          <w:rFonts w:ascii="Times New Roman" w:hAnsi="Times New Roman" w:cs="Times New Roman"/>
          <w:sz w:val="24"/>
          <w:szCs w:val="24"/>
        </w:rPr>
        <w:t xml:space="preserve">para </w:t>
      </w:r>
      <w:r w:rsidR="0044591A">
        <w:rPr>
          <w:rFonts w:ascii="Times New Roman" w:hAnsi="Times New Roman" w:cs="Times New Roman"/>
          <w:sz w:val="24"/>
          <w:szCs w:val="24"/>
        </w:rPr>
        <w:t xml:space="preserve">a melhoria da qualidade </w:t>
      </w:r>
      <w:r w:rsidR="00672039">
        <w:rPr>
          <w:rFonts w:ascii="Times New Roman" w:hAnsi="Times New Roman" w:cs="Times New Roman"/>
          <w:sz w:val="24"/>
          <w:szCs w:val="24"/>
        </w:rPr>
        <w:t xml:space="preserve">com </w:t>
      </w:r>
      <w:r w:rsidR="00716C14">
        <w:rPr>
          <w:rFonts w:ascii="Times New Roman" w:hAnsi="Times New Roman" w:cs="Times New Roman"/>
          <w:sz w:val="24"/>
          <w:szCs w:val="24"/>
        </w:rPr>
        <w:t xml:space="preserve">a </w:t>
      </w:r>
      <w:r w:rsidR="0044591A">
        <w:rPr>
          <w:rFonts w:ascii="Times New Roman" w:hAnsi="Times New Roman" w:cs="Times New Roman"/>
          <w:sz w:val="24"/>
          <w:szCs w:val="24"/>
        </w:rPr>
        <w:t>consequente valorizaç</w:t>
      </w:r>
      <w:r w:rsidR="00F47EDC">
        <w:rPr>
          <w:rFonts w:ascii="Times New Roman" w:hAnsi="Times New Roman" w:cs="Times New Roman"/>
          <w:sz w:val="24"/>
          <w:szCs w:val="24"/>
        </w:rPr>
        <w:t>ão</w:t>
      </w:r>
      <w:r w:rsidR="00672039">
        <w:rPr>
          <w:rFonts w:ascii="Times New Roman" w:hAnsi="Times New Roman" w:cs="Times New Roman"/>
          <w:sz w:val="24"/>
          <w:szCs w:val="24"/>
        </w:rPr>
        <w:t xml:space="preserve"> das suas competências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c) Obrigatoriedade, garantindo que aval</w:t>
      </w:r>
      <w:r w:rsidR="007B4D8C">
        <w:rPr>
          <w:rFonts w:ascii="Times New Roman" w:hAnsi="Times New Roman" w:cs="Times New Roman"/>
          <w:sz w:val="24"/>
          <w:szCs w:val="24"/>
        </w:rPr>
        <w:t>iadores e avaliados se envolvem a</w:t>
      </w:r>
      <w:r w:rsidRPr="009116DC">
        <w:rPr>
          <w:rFonts w:ascii="Times New Roman" w:hAnsi="Times New Roman" w:cs="Times New Roman"/>
          <w:sz w:val="24"/>
          <w:szCs w:val="24"/>
        </w:rPr>
        <w:t>tivamente e se responsabi</w:t>
      </w:r>
      <w:r w:rsidR="007B4D8C">
        <w:rPr>
          <w:rFonts w:ascii="Times New Roman" w:hAnsi="Times New Roman" w:cs="Times New Roman"/>
          <w:sz w:val="24"/>
          <w:szCs w:val="24"/>
        </w:rPr>
        <w:t xml:space="preserve">lizam pela execução do processo </w:t>
      </w:r>
      <w:r w:rsidRPr="009116DC">
        <w:rPr>
          <w:rFonts w:ascii="Times New Roman" w:hAnsi="Times New Roman" w:cs="Times New Roman"/>
          <w:sz w:val="24"/>
          <w:szCs w:val="24"/>
        </w:rPr>
        <w:t>de avaliação;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d) Previsibilidade, assegurando que as r</w:t>
      </w:r>
      <w:r w:rsidR="007B4D8C">
        <w:rPr>
          <w:rFonts w:ascii="Times New Roman" w:hAnsi="Times New Roman" w:cs="Times New Roman"/>
          <w:sz w:val="24"/>
          <w:szCs w:val="24"/>
        </w:rPr>
        <w:t xml:space="preserve">evisões das regras de avaliação </w:t>
      </w:r>
      <w:r w:rsidRPr="009116DC">
        <w:rPr>
          <w:rFonts w:ascii="Times New Roman" w:hAnsi="Times New Roman" w:cs="Times New Roman"/>
          <w:sz w:val="24"/>
          <w:szCs w:val="24"/>
        </w:rPr>
        <w:t>só podem ocorrer ordinariament</w:t>
      </w:r>
      <w:r w:rsidR="007B4D8C">
        <w:rPr>
          <w:rFonts w:ascii="Times New Roman" w:hAnsi="Times New Roman" w:cs="Times New Roman"/>
          <w:sz w:val="24"/>
          <w:szCs w:val="24"/>
        </w:rPr>
        <w:t xml:space="preserve">e dentro dos prazos previamente </w:t>
      </w:r>
      <w:r w:rsidRPr="009116DC">
        <w:rPr>
          <w:rFonts w:ascii="Times New Roman" w:hAnsi="Times New Roman" w:cs="Times New Roman"/>
          <w:sz w:val="24"/>
          <w:szCs w:val="24"/>
        </w:rPr>
        <w:t>estabelecidos;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e) Transparência e imparcialidade, asseg</w:t>
      </w:r>
      <w:r w:rsidR="007B4D8C">
        <w:rPr>
          <w:rFonts w:ascii="Times New Roman" w:hAnsi="Times New Roman" w:cs="Times New Roman"/>
          <w:sz w:val="24"/>
          <w:szCs w:val="24"/>
        </w:rPr>
        <w:t xml:space="preserve">urando que todas as disposições </w:t>
      </w:r>
      <w:r w:rsidRPr="009116DC">
        <w:rPr>
          <w:rFonts w:ascii="Times New Roman" w:hAnsi="Times New Roman" w:cs="Times New Roman"/>
          <w:sz w:val="24"/>
          <w:szCs w:val="24"/>
        </w:rPr>
        <w:t xml:space="preserve">e critérios utilizados para avaliação </w:t>
      </w:r>
      <w:r w:rsidR="007B4D8C">
        <w:rPr>
          <w:rFonts w:ascii="Times New Roman" w:hAnsi="Times New Roman" w:cs="Times New Roman"/>
          <w:sz w:val="24"/>
          <w:szCs w:val="24"/>
        </w:rPr>
        <w:t>se</w:t>
      </w:r>
      <w:r w:rsidR="00765947">
        <w:rPr>
          <w:rFonts w:ascii="Times New Roman" w:hAnsi="Times New Roman" w:cs="Times New Roman"/>
          <w:sz w:val="24"/>
          <w:szCs w:val="24"/>
        </w:rPr>
        <w:t>jam</w:t>
      </w:r>
      <w:r w:rsidR="007B4D8C">
        <w:rPr>
          <w:rFonts w:ascii="Times New Roman" w:hAnsi="Times New Roman" w:cs="Times New Roman"/>
          <w:sz w:val="24"/>
          <w:szCs w:val="24"/>
        </w:rPr>
        <w:t xml:space="preserve"> clar</w:t>
      </w:r>
      <w:r w:rsidR="00765947">
        <w:rPr>
          <w:rFonts w:ascii="Times New Roman" w:hAnsi="Times New Roman" w:cs="Times New Roman"/>
          <w:sz w:val="24"/>
          <w:szCs w:val="24"/>
        </w:rPr>
        <w:t>o</w:t>
      </w:r>
      <w:r w:rsidR="007B4D8C">
        <w:rPr>
          <w:rFonts w:ascii="Times New Roman" w:hAnsi="Times New Roman" w:cs="Times New Roman"/>
          <w:sz w:val="24"/>
          <w:szCs w:val="24"/>
        </w:rPr>
        <w:t xml:space="preserve">s e atempadamente </w:t>
      </w:r>
      <w:r w:rsidRPr="009116DC">
        <w:rPr>
          <w:rFonts w:ascii="Times New Roman" w:hAnsi="Times New Roman" w:cs="Times New Roman"/>
          <w:sz w:val="24"/>
          <w:szCs w:val="24"/>
        </w:rPr>
        <w:t>conhecid</w:t>
      </w:r>
      <w:r w:rsidR="00765947">
        <w:rPr>
          <w:rFonts w:ascii="Times New Roman" w:hAnsi="Times New Roman" w:cs="Times New Roman"/>
          <w:sz w:val="24"/>
          <w:szCs w:val="24"/>
        </w:rPr>
        <w:t>o</w:t>
      </w:r>
      <w:r w:rsidRPr="009116DC">
        <w:rPr>
          <w:rFonts w:ascii="Times New Roman" w:hAnsi="Times New Roman" w:cs="Times New Roman"/>
          <w:sz w:val="24"/>
          <w:szCs w:val="24"/>
        </w:rPr>
        <w:t>s por avaliador e avaliado;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f) Coerência, garantindo que os crité</w:t>
      </w:r>
      <w:r w:rsidR="007B4D8C">
        <w:rPr>
          <w:rFonts w:ascii="Times New Roman" w:hAnsi="Times New Roman" w:cs="Times New Roman"/>
          <w:sz w:val="24"/>
          <w:szCs w:val="24"/>
        </w:rPr>
        <w:t xml:space="preserve">rios usados obedecem aos mesmos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princípios nas diversas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7B4D8C">
        <w:rPr>
          <w:rFonts w:ascii="Times New Roman" w:hAnsi="Times New Roman" w:cs="Times New Roman"/>
          <w:sz w:val="24"/>
          <w:szCs w:val="24"/>
        </w:rPr>
        <w:t>s da U</w:t>
      </w:r>
      <w:r w:rsidRPr="009116DC">
        <w:rPr>
          <w:rFonts w:ascii="Times New Roman" w:hAnsi="Times New Roman" w:cs="Times New Roman"/>
          <w:sz w:val="24"/>
          <w:szCs w:val="24"/>
        </w:rPr>
        <w:t>L</w:t>
      </w:r>
      <w:r w:rsidR="007B4D8C">
        <w:rPr>
          <w:rFonts w:ascii="Times New Roman" w:hAnsi="Times New Roman" w:cs="Times New Roman"/>
          <w:sz w:val="24"/>
          <w:szCs w:val="24"/>
        </w:rPr>
        <w:t>isboa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7B4D8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Para efeitos da avaliação d</w:t>
      </w:r>
      <w:r w:rsidR="0048145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desempenho, deverão ser tidas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em consideração as funções atribuídas a </w:t>
      </w:r>
      <w:r>
        <w:rPr>
          <w:rFonts w:ascii="Times New Roman" w:hAnsi="Times New Roman" w:cs="Times New Roman"/>
          <w:sz w:val="24"/>
          <w:szCs w:val="24"/>
        </w:rPr>
        <w:t xml:space="preserve">cada categoria de docentes, </w:t>
      </w:r>
      <w:r w:rsidR="009116DC" w:rsidRPr="000A40C5">
        <w:rPr>
          <w:rFonts w:ascii="Times New Roman" w:hAnsi="Times New Roman" w:cs="Times New Roman"/>
          <w:sz w:val="24"/>
          <w:szCs w:val="24"/>
        </w:rPr>
        <w:t xml:space="preserve">estipuladas no artigo 5.º </w:t>
      </w:r>
      <w:r w:rsidR="000A40C5" w:rsidRPr="000A40C5">
        <w:rPr>
          <w:rFonts w:ascii="Times New Roman" w:hAnsi="Times New Roman" w:cs="Times New Roman"/>
          <w:sz w:val="24"/>
          <w:szCs w:val="24"/>
        </w:rPr>
        <w:t>do ECDU</w:t>
      </w:r>
      <w:r w:rsidRPr="000A40C5">
        <w:rPr>
          <w:rFonts w:ascii="Times New Roman" w:hAnsi="Times New Roman" w:cs="Times New Roman"/>
          <w:sz w:val="24"/>
          <w:szCs w:val="24"/>
        </w:rPr>
        <w:t xml:space="preserve">, e as que </w:t>
      </w:r>
      <w:r w:rsidR="009116DC" w:rsidRPr="000A40C5">
        <w:rPr>
          <w:rFonts w:ascii="Times New Roman" w:hAnsi="Times New Roman" w:cs="Times New Roman"/>
          <w:sz w:val="24"/>
          <w:szCs w:val="24"/>
        </w:rPr>
        <w:t>constem do regulamento da prestação do serviço docente.</w:t>
      </w: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3.º</w:t>
      </w:r>
    </w:p>
    <w:p w:rsidR="009116DC" w:rsidRPr="007B4D8C" w:rsidRDefault="009116DC" w:rsidP="007B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8C">
        <w:rPr>
          <w:rFonts w:ascii="Times New Roman" w:hAnsi="Times New Roman" w:cs="Times New Roman"/>
          <w:b/>
          <w:sz w:val="24"/>
          <w:szCs w:val="24"/>
        </w:rPr>
        <w:t>Regime aplicável</w:t>
      </w:r>
    </w:p>
    <w:p w:rsidR="009116DC" w:rsidRDefault="007B4D8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presente regime deve ser </w:t>
      </w:r>
      <w:r>
        <w:rPr>
          <w:rFonts w:ascii="Times New Roman" w:hAnsi="Times New Roman" w:cs="Times New Roman"/>
          <w:sz w:val="24"/>
          <w:szCs w:val="24"/>
        </w:rPr>
        <w:t xml:space="preserve">regulamentado </w:t>
      </w:r>
      <w:r w:rsidR="00CA3F2A">
        <w:rPr>
          <w:rFonts w:ascii="Times New Roman" w:hAnsi="Times New Roman" w:cs="Times New Roman"/>
          <w:sz w:val="24"/>
          <w:szCs w:val="24"/>
        </w:rPr>
        <w:t xml:space="preserve">e aprovado </w:t>
      </w:r>
      <w:r>
        <w:rPr>
          <w:rFonts w:ascii="Times New Roman" w:hAnsi="Times New Roman" w:cs="Times New Roman"/>
          <w:sz w:val="24"/>
          <w:szCs w:val="24"/>
        </w:rPr>
        <w:t>no âmbito de c</w:t>
      </w:r>
      <w:r w:rsidR="006663CA">
        <w:rPr>
          <w:rFonts w:ascii="Times New Roman" w:hAnsi="Times New Roman" w:cs="Times New Roman"/>
          <w:sz w:val="24"/>
          <w:szCs w:val="24"/>
        </w:rPr>
        <w:t xml:space="preserve">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pelo</w:t>
      </w:r>
      <w:r w:rsidR="006663CA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(s) órgão</w:t>
      </w:r>
      <w:r w:rsidR="006663CA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(s) estatutariamente competente</w:t>
      </w:r>
      <w:r w:rsidR="006663CA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(s)</w:t>
      </w:r>
      <w:r w:rsidR="00CA3F2A">
        <w:rPr>
          <w:rFonts w:ascii="Times New Roman" w:hAnsi="Times New Roman" w:cs="Times New Roman"/>
          <w:sz w:val="24"/>
          <w:szCs w:val="24"/>
        </w:rPr>
        <w:t>.</w:t>
      </w:r>
      <w:r w:rsidR="006D4C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AC7" w:rsidRPr="009116DC" w:rsidRDefault="00055AC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 A regulamentação referida no número anterior deverá ser precedida de parecer dos órgãos científicos e pedagógicos da Escola.</w:t>
      </w:r>
    </w:p>
    <w:p w:rsidR="009116DC" w:rsidRDefault="00055AC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B4D8C">
        <w:rPr>
          <w:rFonts w:ascii="Times New Roman" w:hAnsi="Times New Roman" w:cs="Times New Roman"/>
          <w:sz w:val="24"/>
          <w:szCs w:val="24"/>
        </w:rPr>
        <w:t xml:space="preserve">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Os regulamentos a que se refer</w:t>
      </w:r>
      <w:r w:rsidR="007B4D8C">
        <w:rPr>
          <w:rFonts w:ascii="Times New Roman" w:hAnsi="Times New Roman" w:cs="Times New Roman"/>
          <w:sz w:val="24"/>
          <w:szCs w:val="24"/>
        </w:rPr>
        <w:t xml:space="preserve">e o número anterior são objeto </w:t>
      </w:r>
      <w:r w:rsidR="000A40C5">
        <w:rPr>
          <w:rFonts w:ascii="Times New Roman" w:hAnsi="Times New Roman" w:cs="Times New Roman"/>
          <w:sz w:val="24"/>
          <w:szCs w:val="24"/>
        </w:rPr>
        <w:t>de homologação pelo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eitor, a fim de</w:t>
      </w:r>
      <w:r w:rsidR="00BC69DD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aferir da </w:t>
      </w:r>
      <w:r w:rsidR="007B4D8C">
        <w:rPr>
          <w:rFonts w:ascii="Times New Roman" w:hAnsi="Times New Roman" w:cs="Times New Roman"/>
          <w:sz w:val="24"/>
          <w:szCs w:val="24"/>
        </w:rPr>
        <w:t xml:space="preserve">sua </w:t>
      </w:r>
      <w:r w:rsidR="009116DC" w:rsidRPr="009116DC">
        <w:rPr>
          <w:rFonts w:ascii="Times New Roman" w:hAnsi="Times New Roman" w:cs="Times New Roman"/>
          <w:sz w:val="24"/>
          <w:szCs w:val="24"/>
        </w:rPr>
        <w:t>compatibilidade com o presente regulamento.</w:t>
      </w: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CAPÍTULO II</w:t>
      </w:r>
    </w:p>
    <w:p w:rsidR="009116DC" w:rsidRDefault="009116DC" w:rsidP="007B4D8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0AF6">
        <w:rPr>
          <w:rFonts w:ascii="Times New Roman" w:hAnsi="Times New Roman" w:cs="Times New Roman"/>
          <w:b/>
          <w:sz w:val="28"/>
          <w:szCs w:val="24"/>
        </w:rPr>
        <w:t>Da estrutura</w:t>
      </w:r>
    </w:p>
    <w:p w:rsidR="009116DC" w:rsidRPr="009116DC" w:rsidRDefault="009116DC" w:rsidP="007B4D8C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4.º</w:t>
      </w:r>
    </w:p>
    <w:p w:rsidR="009116DC" w:rsidRPr="007B4D8C" w:rsidRDefault="009116DC" w:rsidP="007B4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8C">
        <w:rPr>
          <w:rFonts w:ascii="Times New Roman" w:hAnsi="Times New Roman" w:cs="Times New Roman"/>
          <w:b/>
          <w:sz w:val="24"/>
          <w:szCs w:val="24"/>
        </w:rPr>
        <w:t>Periodicidade</w:t>
      </w:r>
    </w:p>
    <w:p w:rsidR="009116DC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</w:t>
      </w:r>
      <w:r w:rsidR="00411F8C">
        <w:rPr>
          <w:rFonts w:ascii="Times New Roman" w:hAnsi="Times New Roman" w:cs="Times New Roman"/>
          <w:sz w:val="24"/>
          <w:szCs w:val="24"/>
        </w:rPr>
        <w:t xml:space="preserve">do desempenho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dos docentes é </w:t>
      </w:r>
      <w:r w:rsidR="00765947">
        <w:rPr>
          <w:rFonts w:ascii="Times New Roman" w:hAnsi="Times New Roman" w:cs="Times New Roman"/>
          <w:sz w:val="24"/>
          <w:szCs w:val="24"/>
        </w:rPr>
        <w:t>realizada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 t</w:t>
      </w:r>
      <w:r>
        <w:rPr>
          <w:rFonts w:ascii="Times New Roman" w:hAnsi="Times New Roman" w:cs="Times New Roman"/>
          <w:sz w:val="24"/>
          <w:szCs w:val="24"/>
        </w:rPr>
        <w:t>rês em três anos</w:t>
      </w:r>
      <w:r w:rsidR="00765947">
        <w:rPr>
          <w:rFonts w:ascii="Times New Roman" w:hAnsi="Times New Roman" w:cs="Times New Roman"/>
          <w:sz w:val="24"/>
          <w:szCs w:val="24"/>
        </w:rPr>
        <w:t>, devendo</w:t>
      </w:r>
      <w:r>
        <w:rPr>
          <w:rFonts w:ascii="Times New Roman" w:hAnsi="Times New Roman" w:cs="Times New Roman"/>
          <w:sz w:val="24"/>
          <w:szCs w:val="24"/>
        </w:rPr>
        <w:t xml:space="preserve"> o respetivo </w:t>
      </w:r>
      <w:r w:rsidR="009116DC" w:rsidRPr="009116D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rocesso te</w:t>
      </w:r>
      <w:r w:rsidR="0076594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lugar nos meses de janeiro a j</w:t>
      </w:r>
      <w:r w:rsidR="009116DC" w:rsidRPr="009116DC">
        <w:rPr>
          <w:rFonts w:ascii="Times New Roman" w:hAnsi="Times New Roman" w:cs="Times New Roman"/>
          <w:sz w:val="24"/>
          <w:szCs w:val="24"/>
        </w:rPr>
        <w:t>unho</w:t>
      </w:r>
      <w:r w:rsidR="00765947">
        <w:rPr>
          <w:rFonts w:ascii="Times New Roman" w:hAnsi="Times New Roman" w:cs="Times New Roman"/>
          <w:sz w:val="24"/>
          <w:szCs w:val="24"/>
        </w:rPr>
        <w:t xml:space="preserve"> do ano imediatamente seguinte ao período em avaliação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respeita ao</w:t>
      </w:r>
      <w:r>
        <w:rPr>
          <w:rFonts w:ascii="Times New Roman" w:hAnsi="Times New Roman" w:cs="Times New Roman"/>
          <w:sz w:val="24"/>
          <w:szCs w:val="24"/>
        </w:rPr>
        <w:t xml:space="preserve"> desempenho dos três anos civis </w:t>
      </w:r>
      <w:r w:rsidR="009116DC" w:rsidRPr="009116DC">
        <w:rPr>
          <w:rFonts w:ascii="Times New Roman" w:hAnsi="Times New Roman" w:cs="Times New Roman"/>
          <w:sz w:val="24"/>
          <w:szCs w:val="24"/>
        </w:rPr>
        <w:t>anteriores e é feita de acordo com as regr</w:t>
      </w:r>
      <w:r>
        <w:rPr>
          <w:rFonts w:ascii="Times New Roman" w:hAnsi="Times New Roman" w:cs="Times New Roman"/>
          <w:sz w:val="24"/>
          <w:szCs w:val="24"/>
        </w:rPr>
        <w:t xml:space="preserve">as constantes no </w:t>
      </w:r>
      <w:r w:rsidRPr="007F44F2">
        <w:rPr>
          <w:rFonts w:ascii="Times New Roman" w:hAnsi="Times New Roman" w:cs="Times New Roman"/>
          <w:sz w:val="24"/>
          <w:szCs w:val="24"/>
        </w:rPr>
        <w:t>capítulo III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32C0">
        <w:rPr>
          <w:rFonts w:ascii="Times New Roman" w:hAnsi="Times New Roman" w:cs="Times New Roman"/>
          <w:sz w:val="24"/>
          <w:szCs w:val="24"/>
        </w:rPr>
        <w:t xml:space="preserve">deste Regulamento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com o regulamento próprio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EF4F30" w:rsidRDefault="00BB70E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 A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>
        <w:rPr>
          <w:rFonts w:ascii="Times New Roman" w:hAnsi="Times New Roman" w:cs="Times New Roman"/>
          <w:sz w:val="24"/>
          <w:szCs w:val="24"/>
        </w:rPr>
        <w:t>s docentes cujo contrato tenha duração inferior a três anos é feita anualmente.</w:t>
      </w:r>
    </w:p>
    <w:p w:rsidR="003A195F" w:rsidRDefault="003A195F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195F" w:rsidRDefault="003A195F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0AF6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Artigo 5.º</w:t>
      </w:r>
    </w:p>
    <w:p w:rsidR="009116DC" w:rsidRPr="00E30AF6" w:rsidRDefault="00E30AF6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Regime exce</w:t>
      </w:r>
      <w:r w:rsidR="009116DC" w:rsidRPr="00E30AF6">
        <w:rPr>
          <w:rFonts w:ascii="Times New Roman" w:hAnsi="Times New Roman" w:cs="Times New Roman"/>
          <w:b/>
          <w:sz w:val="24"/>
          <w:szCs w:val="24"/>
        </w:rPr>
        <w:t>cional de avaliação</w:t>
      </w:r>
    </w:p>
    <w:p w:rsidR="009116DC" w:rsidRDefault="00CA3F2A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1 -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Nos casos em que não for realizada </w:t>
      </w:r>
      <w:r w:rsidR="00E30AF6">
        <w:rPr>
          <w:rFonts w:ascii="Times New Roman" w:hAnsi="Times New Roman" w:cs="Times New Roman"/>
          <w:sz w:val="24"/>
          <w:szCs w:val="24"/>
        </w:rPr>
        <w:t xml:space="preserve">a avaliação prevista </w:t>
      </w:r>
      <w:r w:rsidR="009116DC" w:rsidRPr="009116DC">
        <w:rPr>
          <w:rFonts w:ascii="Times New Roman" w:hAnsi="Times New Roman" w:cs="Times New Roman"/>
          <w:sz w:val="24"/>
          <w:szCs w:val="24"/>
        </w:rPr>
        <w:t>no artigo anterior, independentement</w:t>
      </w:r>
      <w:r w:rsidR="00E30AF6">
        <w:rPr>
          <w:rFonts w:ascii="Times New Roman" w:hAnsi="Times New Roman" w:cs="Times New Roman"/>
          <w:sz w:val="24"/>
          <w:szCs w:val="24"/>
        </w:rPr>
        <w:t xml:space="preserve">e do motivo que lhe der origem, 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AF6">
        <w:rPr>
          <w:rFonts w:ascii="Times New Roman" w:hAnsi="Times New Roman" w:cs="Times New Roman"/>
          <w:sz w:val="24"/>
          <w:szCs w:val="24"/>
        </w:rPr>
        <w:t>da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tiva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E30AF6">
        <w:rPr>
          <w:rFonts w:ascii="Times New Roman" w:hAnsi="Times New Roman" w:cs="Times New Roman"/>
          <w:sz w:val="24"/>
          <w:szCs w:val="24"/>
        </w:rPr>
        <w:t xml:space="preserve"> dará início ao </w:t>
      </w:r>
      <w:r w:rsidR="009116DC" w:rsidRPr="009116DC">
        <w:rPr>
          <w:rFonts w:ascii="Times New Roman" w:hAnsi="Times New Roman" w:cs="Times New Roman"/>
          <w:sz w:val="24"/>
          <w:szCs w:val="24"/>
        </w:rPr>
        <w:t>processo de avaliação por ponderação</w:t>
      </w:r>
      <w:r w:rsidR="00E30AF6">
        <w:rPr>
          <w:rFonts w:ascii="Times New Roman" w:hAnsi="Times New Roman" w:cs="Times New Roman"/>
          <w:sz w:val="24"/>
          <w:szCs w:val="24"/>
        </w:rPr>
        <w:t xml:space="preserve"> curricular sumária, a realizar </w:t>
      </w:r>
      <w:r w:rsidR="009116DC" w:rsidRPr="009116DC">
        <w:rPr>
          <w:rFonts w:ascii="Times New Roman" w:hAnsi="Times New Roman" w:cs="Times New Roman"/>
          <w:sz w:val="24"/>
          <w:szCs w:val="24"/>
        </w:rPr>
        <w:t>por avaliador</w:t>
      </w:r>
      <w:r w:rsidR="00703A72">
        <w:rPr>
          <w:rFonts w:ascii="Times New Roman" w:hAnsi="Times New Roman" w:cs="Times New Roman"/>
          <w:sz w:val="24"/>
          <w:szCs w:val="24"/>
        </w:rPr>
        <w:t>(es)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para o ef</w:t>
      </w:r>
      <w:r w:rsidR="00E30AF6">
        <w:rPr>
          <w:rFonts w:ascii="Times New Roman" w:hAnsi="Times New Roman" w:cs="Times New Roman"/>
          <w:sz w:val="24"/>
          <w:szCs w:val="24"/>
        </w:rPr>
        <w:t xml:space="preserve">eito designado(s) pelo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E30AF6">
        <w:rPr>
          <w:rFonts w:ascii="Times New Roman" w:hAnsi="Times New Roman" w:cs="Times New Roman"/>
          <w:sz w:val="24"/>
          <w:szCs w:val="24"/>
        </w:rPr>
        <w:t xml:space="preserve">, nos termos </w:t>
      </w:r>
      <w:r w:rsidR="009116DC" w:rsidRPr="009116DC">
        <w:rPr>
          <w:rFonts w:ascii="Times New Roman" w:hAnsi="Times New Roman" w:cs="Times New Roman"/>
          <w:sz w:val="24"/>
          <w:szCs w:val="24"/>
        </w:rPr>
        <w:t>do disposto no artigo seguinte.</w:t>
      </w:r>
    </w:p>
    <w:p w:rsidR="00CA3F2A" w:rsidRDefault="00CA3F2A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  <w:r w:rsidR="00F904AE">
        <w:rPr>
          <w:rFonts w:ascii="Times New Roman" w:hAnsi="Times New Roman" w:cs="Times New Roman"/>
          <w:sz w:val="24"/>
          <w:szCs w:val="24"/>
        </w:rPr>
        <w:t>O regulamento de avaliação de cada escola pode prever que a avaliação prevista no nº 3 do a</w:t>
      </w:r>
      <w:r>
        <w:rPr>
          <w:rFonts w:ascii="Times New Roman" w:hAnsi="Times New Roman" w:cs="Times New Roman"/>
          <w:sz w:val="24"/>
          <w:szCs w:val="24"/>
        </w:rPr>
        <w:t>rt</w:t>
      </w:r>
      <w:r w:rsidR="00F904AE">
        <w:rPr>
          <w:rFonts w:ascii="Times New Roman" w:hAnsi="Times New Roman" w:cs="Times New Roman"/>
          <w:sz w:val="24"/>
          <w:szCs w:val="24"/>
        </w:rPr>
        <w:t>igo</w:t>
      </w:r>
      <w:r>
        <w:rPr>
          <w:rFonts w:ascii="Times New Roman" w:hAnsi="Times New Roman" w:cs="Times New Roman"/>
          <w:sz w:val="24"/>
          <w:szCs w:val="24"/>
        </w:rPr>
        <w:t xml:space="preserve"> 4º </w:t>
      </w:r>
      <w:r w:rsidR="00F904AE">
        <w:rPr>
          <w:rFonts w:ascii="Times New Roman" w:hAnsi="Times New Roman" w:cs="Times New Roman"/>
          <w:sz w:val="24"/>
          <w:szCs w:val="24"/>
        </w:rPr>
        <w:t xml:space="preserve">seja </w:t>
      </w:r>
      <w:r>
        <w:rPr>
          <w:rFonts w:ascii="Times New Roman" w:hAnsi="Times New Roman" w:cs="Times New Roman"/>
          <w:sz w:val="24"/>
          <w:szCs w:val="24"/>
        </w:rPr>
        <w:t>feita por ponderação curricular, por decisão do Conselho Coordenador de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>
        <w:rPr>
          <w:rFonts w:ascii="Times New Roman" w:hAnsi="Times New Roman" w:cs="Times New Roman"/>
          <w:sz w:val="24"/>
          <w:szCs w:val="24"/>
        </w:rPr>
        <w:t>s Docentes da Escola</w:t>
      </w:r>
      <w:r w:rsidR="00F904A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30AF6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6.º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Ponderação curricular</w:t>
      </w:r>
    </w:p>
    <w:p w:rsidR="009116DC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p</w:t>
      </w:r>
      <w:r w:rsidR="00BB70E2">
        <w:rPr>
          <w:rFonts w:ascii="Times New Roman" w:hAnsi="Times New Roman" w:cs="Times New Roman"/>
          <w:sz w:val="24"/>
          <w:szCs w:val="24"/>
        </w:rPr>
        <w:t>or ponderação curricular traduz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-se </w:t>
      </w:r>
      <w:r>
        <w:rPr>
          <w:rFonts w:ascii="Times New Roman" w:hAnsi="Times New Roman" w:cs="Times New Roman"/>
          <w:sz w:val="24"/>
          <w:szCs w:val="24"/>
        </w:rPr>
        <w:t xml:space="preserve">na avaliação </w:t>
      </w:r>
      <w:r w:rsidR="009116DC" w:rsidRPr="009116DC">
        <w:rPr>
          <w:rFonts w:ascii="Times New Roman" w:hAnsi="Times New Roman" w:cs="Times New Roman"/>
          <w:sz w:val="24"/>
          <w:szCs w:val="24"/>
        </w:rPr>
        <w:t>sumária do currículo do docente, circun</w:t>
      </w:r>
      <w:r>
        <w:rPr>
          <w:rFonts w:ascii="Times New Roman" w:hAnsi="Times New Roman" w:cs="Times New Roman"/>
          <w:sz w:val="24"/>
          <w:szCs w:val="24"/>
        </w:rPr>
        <w:t xml:space="preserve">scrito ao período em avaliação,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nas vertentes de ensino, investigação, </w:t>
      </w:r>
      <w:r>
        <w:rPr>
          <w:rFonts w:ascii="Times New Roman" w:hAnsi="Times New Roman" w:cs="Times New Roman"/>
          <w:sz w:val="24"/>
          <w:szCs w:val="24"/>
        </w:rPr>
        <w:t xml:space="preserve">extensão universitária e gestão </w:t>
      </w:r>
      <w:r w:rsidR="009116DC" w:rsidRPr="009116DC">
        <w:rPr>
          <w:rFonts w:ascii="Times New Roman" w:hAnsi="Times New Roman" w:cs="Times New Roman"/>
          <w:sz w:val="24"/>
          <w:szCs w:val="24"/>
        </w:rPr>
        <w:t>universitária</w:t>
      </w:r>
      <w:r w:rsidR="0032245F">
        <w:rPr>
          <w:rFonts w:ascii="Times New Roman" w:hAnsi="Times New Roman" w:cs="Times New Roman"/>
          <w:sz w:val="24"/>
          <w:szCs w:val="24"/>
        </w:rPr>
        <w:t>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 acordo com os pesos e </w:t>
      </w:r>
      <w:r>
        <w:rPr>
          <w:rFonts w:ascii="Times New Roman" w:hAnsi="Times New Roman" w:cs="Times New Roman"/>
          <w:sz w:val="24"/>
          <w:szCs w:val="24"/>
        </w:rPr>
        <w:t xml:space="preserve">critérios fixados pelo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 xml:space="preserve">, que resultam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da aplicação do regulamento de avaliação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 xml:space="preserve">, com as </w:t>
      </w:r>
      <w:r w:rsidR="009116DC" w:rsidRPr="009116DC">
        <w:rPr>
          <w:rFonts w:ascii="Times New Roman" w:hAnsi="Times New Roman" w:cs="Times New Roman"/>
          <w:sz w:val="24"/>
          <w:szCs w:val="24"/>
        </w:rPr>
        <w:t>necessárias adaptações.</w:t>
      </w:r>
    </w:p>
    <w:p w:rsidR="009116DC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avaliador ou avaliadores são nom</w:t>
      </w:r>
      <w:r>
        <w:rPr>
          <w:rFonts w:ascii="Times New Roman" w:hAnsi="Times New Roman" w:cs="Times New Roman"/>
          <w:sz w:val="24"/>
          <w:szCs w:val="24"/>
        </w:rPr>
        <w:t xml:space="preserve">eados pelo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, de</w:t>
      </w:r>
      <w:r>
        <w:rPr>
          <w:rFonts w:ascii="Times New Roman" w:hAnsi="Times New Roman" w:cs="Times New Roman"/>
          <w:sz w:val="24"/>
          <w:szCs w:val="24"/>
        </w:rPr>
        <w:t xml:space="preserve"> acordo com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as regras definidas no </w:t>
      </w:r>
      <w:r w:rsidR="007F44F2" w:rsidRPr="007F44F2">
        <w:rPr>
          <w:rFonts w:ascii="Times New Roman" w:hAnsi="Times New Roman" w:cs="Times New Roman"/>
          <w:sz w:val="24"/>
          <w:szCs w:val="24"/>
        </w:rPr>
        <w:t>artigo 14</w:t>
      </w:r>
      <w:r w:rsidR="009116DC" w:rsidRPr="007F44F2">
        <w:rPr>
          <w:rFonts w:ascii="Times New Roman" w:hAnsi="Times New Roman" w:cs="Times New Roman"/>
          <w:sz w:val="24"/>
          <w:szCs w:val="24"/>
        </w:rPr>
        <w:t>.º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deste regulamento.</w:t>
      </w:r>
    </w:p>
    <w:p w:rsidR="009116DC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Para efeitos de ponderação curricular,</w:t>
      </w:r>
      <w:r>
        <w:rPr>
          <w:rFonts w:ascii="Times New Roman" w:hAnsi="Times New Roman" w:cs="Times New Roman"/>
          <w:sz w:val="24"/>
          <w:szCs w:val="24"/>
        </w:rPr>
        <w:t xml:space="preserve"> deve ser entregue documentação </w:t>
      </w:r>
      <w:r w:rsidR="009116DC" w:rsidRPr="009116DC">
        <w:rPr>
          <w:rFonts w:ascii="Times New Roman" w:hAnsi="Times New Roman" w:cs="Times New Roman"/>
          <w:sz w:val="24"/>
          <w:szCs w:val="24"/>
        </w:rPr>
        <w:t>relevante que permita ao(s) avali</w:t>
      </w:r>
      <w:r>
        <w:rPr>
          <w:rFonts w:ascii="Times New Roman" w:hAnsi="Times New Roman" w:cs="Times New Roman"/>
          <w:sz w:val="24"/>
          <w:szCs w:val="24"/>
        </w:rPr>
        <w:t xml:space="preserve">ador(es) nomeado(s) fundamentar </w:t>
      </w:r>
      <w:r w:rsidR="009116DC" w:rsidRPr="009116DC">
        <w:rPr>
          <w:rFonts w:ascii="Times New Roman" w:hAnsi="Times New Roman" w:cs="Times New Roman"/>
          <w:sz w:val="24"/>
          <w:szCs w:val="24"/>
        </w:rPr>
        <w:t>a proposta de avaliação.</w:t>
      </w:r>
    </w:p>
    <w:p w:rsid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ponderação curricular é expressa através de uma valoração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4F2">
        <w:rPr>
          <w:rFonts w:ascii="Times New Roman" w:hAnsi="Times New Roman" w:cs="Times New Roman"/>
          <w:sz w:val="24"/>
          <w:szCs w:val="24"/>
        </w:rPr>
        <w:t>r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espeite a escala de avaliação definida no </w:t>
      </w:r>
      <w:r w:rsidR="007F44F2" w:rsidRPr="007F44F2">
        <w:rPr>
          <w:rFonts w:ascii="Times New Roman" w:hAnsi="Times New Roman" w:cs="Times New Roman"/>
          <w:sz w:val="24"/>
          <w:szCs w:val="24"/>
        </w:rPr>
        <w:t>artigo 2</w:t>
      </w:r>
      <w:r w:rsidR="00ED6D47">
        <w:rPr>
          <w:rFonts w:ascii="Times New Roman" w:hAnsi="Times New Roman" w:cs="Times New Roman"/>
          <w:sz w:val="24"/>
          <w:szCs w:val="24"/>
        </w:rPr>
        <w:t>7</w:t>
      </w:r>
      <w:r w:rsidR="007F44F2">
        <w:rPr>
          <w:rFonts w:ascii="Times New Roman" w:hAnsi="Times New Roman" w:cs="Times New Roman"/>
          <w:sz w:val="24"/>
          <w:szCs w:val="24"/>
        </w:rPr>
        <w:t>.º,</w:t>
      </w:r>
      <w:r>
        <w:rPr>
          <w:rFonts w:ascii="Times New Roman" w:hAnsi="Times New Roman" w:cs="Times New Roman"/>
          <w:sz w:val="24"/>
          <w:szCs w:val="24"/>
        </w:rPr>
        <w:t xml:space="preserve"> e as regras relativas </w:t>
      </w:r>
      <w:r w:rsidR="00167F90">
        <w:rPr>
          <w:rFonts w:ascii="Times New Roman" w:hAnsi="Times New Roman" w:cs="Times New Roman"/>
          <w:sz w:val="24"/>
          <w:szCs w:val="24"/>
        </w:rPr>
        <w:t>à diferenciação do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desempenho previstas no presente regulamento.</w:t>
      </w:r>
    </w:p>
    <w:p w:rsidR="00E30AF6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195F" w:rsidRDefault="003A195F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195F" w:rsidRDefault="003A195F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195F" w:rsidRDefault="003A195F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195F" w:rsidRDefault="003A195F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CAPÍTULO III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0AF6">
        <w:rPr>
          <w:rFonts w:ascii="Times New Roman" w:hAnsi="Times New Roman" w:cs="Times New Roman"/>
          <w:b/>
          <w:sz w:val="28"/>
          <w:szCs w:val="24"/>
        </w:rPr>
        <w:t>Da avaliação</w:t>
      </w:r>
    </w:p>
    <w:p w:rsidR="00E30AF6" w:rsidRPr="009116DC" w:rsidRDefault="00E30AF6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7.º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Vertentes da avaliação</w:t>
      </w:r>
    </w:p>
    <w:p w:rsidR="009116DC" w:rsidRP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do</w:t>
      </w:r>
      <w:r w:rsidR="00481459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9116DC" w:rsidRPr="009116DC">
        <w:rPr>
          <w:rFonts w:ascii="Times New Roman" w:hAnsi="Times New Roman" w:cs="Times New Roman"/>
          <w:sz w:val="24"/>
          <w:szCs w:val="24"/>
        </w:rPr>
        <w:t>s docentes tem</w:t>
      </w:r>
      <w:r>
        <w:rPr>
          <w:rFonts w:ascii="Times New Roman" w:hAnsi="Times New Roman" w:cs="Times New Roman"/>
          <w:sz w:val="24"/>
          <w:szCs w:val="24"/>
        </w:rPr>
        <w:t xml:space="preserve"> por base as funções gerais dos </w:t>
      </w:r>
      <w:r w:rsidR="009116DC" w:rsidRPr="009116DC">
        <w:rPr>
          <w:rFonts w:ascii="Times New Roman" w:hAnsi="Times New Roman" w:cs="Times New Roman"/>
          <w:sz w:val="24"/>
          <w:szCs w:val="24"/>
        </w:rPr>
        <w:t>docentes e incide sobre as vertentes: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i) Ensino;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ii) Investigação;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iii) Extensão universitária, divulgação </w:t>
      </w:r>
      <w:r w:rsidR="00672039">
        <w:rPr>
          <w:rFonts w:ascii="Times New Roman" w:hAnsi="Times New Roman" w:cs="Times New Roman"/>
          <w:sz w:val="24"/>
          <w:szCs w:val="24"/>
        </w:rPr>
        <w:t xml:space="preserve">cultural e </w:t>
      </w:r>
      <w:r w:rsidRPr="009116DC">
        <w:rPr>
          <w:rFonts w:ascii="Times New Roman" w:hAnsi="Times New Roman" w:cs="Times New Roman"/>
          <w:sz w:val="24"/>
          <w:szCs w:val="24"/>
        </w:rPr>
        <w:t>cie</w:t>
      </w:r>
      <w:r w:rsidR="00E30AF6">
        <w:rPr>
          <w:rFonts w:ascii="Times New Roman" w:hAnsi="Times New Roman" w:cs="Times New Roman"/>
          <w:sz w:val="24"/>
          <w:szCs w:val="24"/>
        </w:rPr>
        <w:t>ntífica</w:t>
      </w:r>
      <w:r w:rsidR="00672039">
        <w:rPr>
          <w:rFonts w:ascii="Times New Roman" w:hAnsi="Times New Roman" w:cs="Times New Roman"/>
          <w:sz w:val="24"/>
          <w:szCs w:val="24"/>
        </w:rPr>
        <w:t>,</w:t>
      </w:r>
      <w:r w:rsidR="00E30AF6">
        <w:rPr>
          <w:rFonts w:ascii="Times New Roman" w:hAnsi="Times New Roman" w:cs="Times New Roman"/>
          <w:sz w:val="24"/>
          <w:szCs w:val="24"/>
        </w:rPr>
        <w:t xml:space="preserve"> e valorização económica </w:t>
      </w:r>
      <w:r w:rsidRPr="009116DC">
        <w:rPr>
          <w:rFonts w:ascii="Times New Roman" w:hAnsi="Times New Roman" w:cs="Times New Roman"/>
          <w:sz w:val="24"/>
          <w:szCs w:val="24"/>
        </w:rPr>
        <w:t>e social do conhecimento; e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iv) Gestão universitária.</w:t>
      </w:r>
    </w:p>
    <w:p w:rsidR="009116DC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densificação de cada uma destas v</w:t>
      </w:r>
      <w:r>
        <w:rPr>
          <w:rFonts w:ascii="Times New Roman" w:hAnsi="Times New Roman" w:cs="Times New Roman"/>
          <w:sz w:val="24"/>
          <w:szCs w:val="24"/>
        </w:rPr>
        <w:t xml:space="preserve">ertentes em diversos parâmetros </w:t>
      </w:r>
      <w:r w:rsidR="009116DC" w:rsidRPr="009116DC">
        <w:rPr>
          <w:rFonts w:ascii="Times New Roman" w:hAnsi="Times New Roman" w:cs="Times New Roman"/>
          <w:sz w:val="24"/>
          <w:szCs w:val="24"/>
        </w:rPr>
        <w:t>de avaliação e a ponderação a atrib</w:t>
      </w:r>
      <w:r>
        <w:rPr>
          <w:rFonts w:ascii="Times New Roman" w:hAnsi="Times New Roman" w:cs="Times New Roman"/>
          <w:sz w:val="24"/>
          <w:szCs w:val="24"/>
        </w:rPr>
        <w:t xml:space="preserve">uir a cada uma destas vertentes </w:t>
      </w:r>
      <w:r w:rsidR="009116DC" w:rsidRPr="009116DC">
        <w:rPr>
          <w:rFonts w:ascii="Times New Roman" w:hAnsi="Times New Roman" w:cs="Times New Roman"/>
          <w:sz w:val="24"/>
          <w:szCs w:val="24"/>
        </w:rPr>
        <w:t>e parâmetros são definid</w:t>
      </w:r>
      <w:r w:rsidR="00672039">
        <w:rPr>
          <w:rFonts w:ascii="Times New Roman" w:hAnsi="Times New Roman" w:cs="Times New Roman"/>
          <w:sz w:val="24"/>
          <w:szCs w:val="24"/>
        </w:rPr>
        <w:t>a</w:t>
      </w:r>
      <w:r w:rsidR="009116DC" w:rsidRPr="009116DC">
        <w:rPr>
          <w:rFonts w:ascii="Times New Roman" w:hAnsi="Times New Roman" w:cs="Times New Roman"/>
          <w:sz w:val="24"/>
          <w:szCs w:val="24"/>
        </w:rPr>
        <w:t>s em regu</w:t>
      </w:r>
      <w:r>
        <w:rPr>
          <w:rFonts w:ascii="Times New Roman" w:hAnsi="Times New Roman" w:cs="Times New Roman"/>
          <w:sz w:val="24"/>
          <w:szCs w:val="24"/>
        </w:rPr>
        <w:t xml:space="preserve">lamento próprio em cada uma das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>s da U</w:t>
      </w:r>
      <w:r w:rsidR="009116DC" w:rsidRPr="009116D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isboa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pelos órgão</w:t>
      </w:r>
      <w:r>
        <w:rPr>
          <w:rFonts w:ascii="Times New Roman" w:hAnsi="Times New Roman" w:cs="Times New Roman"/>
          <w:sz w:val="24"/>
          <w:szCs w:val="24"/>
        </w:rPr>
        <w:t xml:space="preserve">s estatutariamente competentes, </w:t>
      </w:r>
      <w:r w:rsidR="009116DC" w:rsidRPr="009116DC">
        <w:rPr>
          <w:rFonts w:ascii="Times New Roman" w:hAnsi="Times New Roman" w:cs="Times New Roman"/>
          <w:sz w:val="24"/>
          <w:szCs w:val="24"/>
        </w:rPr>
        <w:t>atendendo ao disposto nos artigos seguintes.</w:t>
      </w:r>
    </w:p>
    <w:p w:rsidR="00F81FA5" w:rsidRDefault="00F81FA5" w:rsidP="00E30A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8.º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Ensino</w:t>
      </w:r>
    </w:p>
    <w:p w:rsidR="00E30AF6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A vertente </w:t>
      </w:r>
      <w:r w:rsidR="00CA3F2A">
        <w:rPr>
          <w:rFonts w:ascii="Times New Roman" w:hAnsi="Times New Roman" w:cs="Times New Roman"/>
          <w:sz w:val="24"/>
          <w:szCs w:val="24"/>
        </w:rPr>
        <w:t xml:space="preserve">de </w:t>
      </w:r>
      <w:r w:rsidRPr="009116DC">
        <w:rPr>
          <w:rFonts w:ascii="Times New Roman" w:hAnsi="Times New Roman" w:cs="Times New Roman"/>
          <w:sz w:val="24"/>
          <w:szCs w:val="24"/>
        </w:rPr>
        <w:t>ensino é composta, de</w:t>
      </w:r>
      <w:r w:rsidR="00E30AF6">
        <w:rPr>
          <w:rFonts w:ascii="Times New Roman" w:hAnsi="Times New Roman" w:cs="Times New Roman"/>
          <w:sz w:val="24"/>
          <w:szCs w:val="24"/>
        </w:rPr>
        <w:t>signadamente, pelos parâmetros: a</w:t>
      </w:r>
      <w:r w:rsidRPr="009116DC">
        <w:rPr>
          <w:rFonts w:ascii="Times New Roman" w:hAnsi="Times New Roman" w:cs="Times New Roman"/>
          <w:sz w:val="24"/>
          <w:szCs w:val="24"/>
        </w:rPr>
        <w:t xml:space="preserve">tividade </w:t>
      </w:r>
      <w:r w:rsidR="00626D1B">
        <w:rPr>
          <w:rFonts w:ascii="Times New Roman" w:hAnsi="Times New Roman" w:cs="Times New Roman"/>
          <w:sz w:val="24"/>
          <w:szCs w:val="24"/>
        </w:rPr>
        <w:t>letiva</w:t>
      </w:r>
      <w:r w:rsidRPr="009116DC">
        <w:rPr>
          <w:rFonts w:ascii="Times New Roman" w:hAnsi="Times New Roman" w:cs="Times New Roman"/>
          <w:sz w:val="24"/>
          <w:szCs w:val="24"/>
        </w:rPr>
        <w:t>, acompanhame</w:t>
      </w:r>
      <w:r w:rsidR="00E30AF6">
        <w:rPr>
          <w:rFonts w:ascii="Times New Roman" w:hAnsi="Times New Roman" w:cs="Times New Roman"/>
          <w:sz w:val="24"/>
          <w:szCs w:val="24"/>
        </w:rPr>
        <w:t xml:space="preserve">nto e orientação de estudantes, </w:t>
      </w:r>
      <w:r w:rsidRPr="009116DC">
        <w:rPr>
          <w:rFonts w:ascii="Times New Roman" w:hAnsi="Times New Roman" w:cs="Times New Roman"/>
          <w:sz w:val="24"/>
          <w:szCs w:val="24"/>
        </w:rPr>
        <w:t>resultados dos inquéritos de avalia</w:t>
      </w:r>
      <w:r w:rsidR="00E30AF6">
        <w:rPr>
          <w:rFonts w:ascii="Times New Roman" w:hAnsi="Times New Roman" w:cs="Times New Roman"/>
          <w:sz w:val="24"/>
          <w:szCs w:val="24"/>
        </w:rPr>
        <w:t xml:space="preserve">ção pedagógica realizados pelos </w:t>
      </w:r>
      <w:r w:rsidRPr="009116DC">
        <w:rPr>
          <w:rFonts w:ascii="Times New Roman" w:hAnsi="Times New Roman" w:cs="Times New Roman"/>
          <w:sz w:val="24"/>
          <w:szCs w:val="24"/>
        </w:rPr>
        <w:t>estudantes, produção de material pedagóg</w:t>
      </w:r>
      <w:r w:rsidR="00E30AF6">
        <w:rPr>
          <w:rFonts w:ascii="Times New Roman" w:hAnsi="Times New Roman" w:cs="Times New Roman"/>
          <w:sz w:val="24"/>
          <w:szCs w:val="24"/>
        </w:rPr>
        <w:t>ico, coordenação e participação em proje</w:t>
      </w:r>
      <w:r w:rsidRPr="009116DC">
        <w:rPr>
          <w:rFonts w:ascii="Times New Roman" w:hAnsi="Times New Roman" w:cs="Times New Roman"/>
          <w:sz w:val="24"/>
          <w:szCs w:val="24"/>
        </w:rPr>
        <w:t>tos pedagógicos, inovação</w:t>
      </w:r>
      <w:r w:rsidR="00E30AF6">
        <w:rPr>
          <w:rFonts w:ascii="Times New Roman" w:hAnsi="Times New Roman" w:cs="Times New Roman"/>
          <w:sz w:val="24"/>
          <w:szCs w:val="24"/>
        </w:rPr>
        <w:t xml:space="preserve"> e experiência profissional relevante para a a</w:t>
      </w:r>
      <w:r w:rsidRPr="009116DC">
        <w:rPr>
          <w:rFonts w:ascii="Times New Roman" w:hAnsi="Times New Roman" w:cs="Times New Roman"/>
          <w:sz w:val="24"/>
          <w:szCs w:val="24"/>
        </w:rPr>
        <w:t>tividade de ensino.</w:t>
      </w:r>
    </w:p>
    <w:p w:rsidR="00E30AF6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Artigo 9.º</w:t>
      </w:r>
    </w:p>
    <w:p w:rsidR="009116DC" w:rsidRPr="00E30AF6" w:rsidRDefault="009116DC" w:rsidP="003D1D88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Investigação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 vertente</w:t>
      </w:r>
      <w:r w:rsidR="00CA3F2A">
        <w:rPr>
          <w:rFonts w:ascii="Times New Roman" w:hAnsi="Times New Roman" w:cs="Times New Roman"/>
          <w:sz w:val="24"/>
          <w:szCs w:val="24"/>
        </w:rPr>
        <w:t xml:space="preserve"> de</w:t>
      </w:r>
      <w:r w:rsidRPr="009116DC">
        <w:rPr>
          <w:rFonts w:ascii="Times New Roman" w:hAnsi="Times New Roman" w:cs="Times New Roman"/>
          <w:sz w:val="24"/>
          <w:szCs w:val="24"/>
        </w:rPr>
        <w:t xml:space="preserve"> investigação é composta, de</w:t>
      </w:r>
      <w:r w:rsidR="00E30AF6">
        <w:rPr>
          <w:rFonts w:ascii="Times New Roman" w:hAnsi="Times New Roman" w:cs="Times New Roman"/>
          <w:sz w:val="24"/>
          <w:szCs w:val="24"/>
        </w:rPr>
        <w:t xml:space="preserve">signadamente, pelos parâmetros: produção </w:t>
      </w:r>
      <w:r w:rsidR="00CA3F2A">
        <w:rPr>
          <w:rFonts w:ascii="Times New Roman" w:hAnsi="Times New Roman" w:cs="Times New Roman"/>
          <w:sz w:val="24"/>
          <w:szCs w:val="24"/>
        </w:rPr>
        <w:t xml:space="preserve">científica </w:t>
      </w:r>
      <w:r w:rsidR="00E30AF6">
        <w:rPr>
          <w:rFonts w:ascii="Times New Roman" w:hAnsi="Times New Roman" w:cs="Times New Roman"/>
          <w:sz w:val="24"/>
          <w:szCs w:val="24"/>
        </w:rPr>
        <w:t>e impacto</w:t>
      </w:r>
      <w:r w:rsidR="00CA3F2A">
        <w:rPr>
          <w:rFonts w:ascii="Times New Roman" w:hAnsi="Times New Roman" w:cs="Times New Roman"/>
          <w:sz w:val="24"/>
          <w:szCs w:val="24"/>
        </w:rPr>
        <w:t xml:space="preserve"> verificável dessa produção</w:t>
      </w:r>
      <w:r w:rsidRPr="009116DC">
        <w:rPr>
          <w:rFonts w:ascii="Times New Roman" w:hAnsi="Times New Roman" w:cs="Times New Roman"/>
          <w:sz w:val="24"/>
          <w:szCs w:val="24"/>
        </w:rPr>
        <w:t xml:space="preserve">, coordenação </w:t>
      </w:r>
      <w:r w:rsidR="00CA3F2A">
        <w:rPr>
          <w:rFonts w:ascii="Times New Roman" w:hAnsi="Times New Roman" w:cs="Times New Roman"/>
          <w:sz w:val="24"/>
          <w:szCs w:val="24"/>
        </w:rPr>
        <w:t xml:space="preserve">de, </w:t>
      </w:r>
      <w:r w:rsidRPr="009116DC">
        <w:rPr>
          <w:rFonts w:ascii="Times New Roman" w:hAnsi="Times New Roman" w:cs="Times New Roman"/>
          <w:sz w:val="24"/>
          <w:szCs w:val="24"/>
        </w:rPr>
        <w:t>e participação em</w:t>
      </w:r>
      <w:r w:rsidR="00CA3F2A">
        <w:rPr>
          <w:rFonts w:ascii="Times New Roman" w:hAnsi="Times New Roman" w:cs="Times New Roman"/>
          <w:sz w:val="24"/>
          <w:szCs w:val="24"/>
        </w:rPr>
        <w:t>,</w:t>
      </w:r>
      <w:r w:rsidRPr="009116DC">
        <w:rPr>
          <w:rFonts w:ascii="Times New Roman" w:hAnsi="Times New Roman" w:cs="Times New Roman"/>
          <w:sz w:val="24"/>
          <w:szCs w:val="24"/>
        </w:rPr>
        <w:t xml:space="preserve"> p</w:t>
      </w:r>
      <w:r w:rsidR="00E30AF6">
        <w:rPr>
          <w:rFonts w:ascii="Times New Roman" w:hAnsi="Times New Roman" w:cs="Times New Roman"/>
          <w:sz w:val="24"/>
          <w:szCs w:val="24"/>
        </w:rPr>
        <w:t xml:space="preserve">rojetos científicos, </w:t>
      </w:r>
      <w:r w:rsidR="00CA3F2A">
        <w:rPr>
          <w:rFonts w:ascii="Times New Roman" w:hAnsi="Times New Roman" w:cs="Times New Roman"/>
          <w:sz w:val="24"/>
          <w:szCs w:val="24"/>
        </w:rPr>
        <w:t>desenvolvimento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 meio</w:t>
      </w:r>
      <w:r w:rsidR="00BC69DD">
        <w:rPr>
          <w:rFonts w:ascii="Times New Roman" w:hAnsi="Times New Roman" w:cs="Times New Roman"/>
          <w:sz w:val="24"/>
          <w:szCs w:val="24"/>
        </w:rPr>
        <w:t>s laboratoriais ou outras infra</w:t>
      </w:r>
      <w:r w:rsidRPr="009116DC">
        <w:rPr>
          <w:rFonts w:ascii="Times New Roman" w:hAnsi="Times New Roman" w:cs="Times New Roman"/>
          <w:sz w:val="24"/>
          <w:szCs w:val="24"/>
        </w:rPr>
        <w:t>e</w:t>
      </w:r>
      <w:r w:rsidR="00E30AF6">
        <w:rPr>
          <w:rFonts w:ascii="Times New Roman" w:hAnsi="Times New Roman" w:cs="Times New Roman"/>
          <w:sz w:val="24"/>
          <w:szCs w:val="24"/>
        </w:rPr>
        <w:t xml:space="preserve">struturas de investigação </w:t>
      </w:r>
      <w:r w:rsidRPr="009116DC">
        <w:rPr>
          <w:rFonts w:ascii="Times New Roman" w:hAnsi="Times New Roman" w:cs="Times New Roman"/>
          <w:sz w:val="24"/>
          <w:szCs w:val="24"/>
        </w:rPr>
        <w:t>bem como coordenaçã</w:t>
      </w:r>
      <w:r w:rsidR="00E30AF6">
        <w:rPr>
          <w:rFonts w:ascii="Times New Roman" w:hAnsi="Times New Roman" w:cs="Times New Roman"/>
          <w:sz w:val="24"/>
          <w:szCs w:val="24"/>
        </w:rPr>
        <w:t>o, liderança e dinamização da a</w:t>
      </w:r>
      <w:r w:rsidRPr="009116DC">
        <w:rPr>
          <w:rFonts w:ascii="Times New Roman" w:hAnsi="Times New Roman" w:cs="Times New Roman"/>
          <w:sz w:val="24"/>
          <w:szCs w:val="24"/>
        </w:rPr>
        <w:t>tividade científica</w:t>
      </w:r>
      <w:r w:rsidR="00C74604">
        <w:rPr>
          <w:rFonts w:ascii="Times New Roman" w:hAnsi="Times New Roman" w:cs="Times New Roman"/>
          <w:sz w:val="24"/>
          <w:szCs w:val="24"/>
        </w:rPr>
        <w:t xml:space="preserve"> e</w:t>
      </w:r>
      <w:r w:rsidR="00D35DBA">
        <w:rPr>
          <w:rFonts w:ascii="Times New Roman" w:hAnsi="Times New Roman" w:cs="Times New Roman"/>
          <w:sz w:val="24"/>
          <w:szCs w:val="24"/>
        </w:rPr>
        <w:t xml:space="preserve"> </w:t>
      </w:r>
      <w:r w:rsidR="00D35DBA" w:rsidRPr="009116DC">
        <w:rPr>
          <w:rFonts w:ascii="Times New Roman" w:hAnsi="Times New Roman" w:cs="Times New Roman"/>
          <w:sz w:val="24"/>
          <w:szCs w:val="24"/>
        </w:rPr>
        <w:t>reconhecimento pela comunidade</w:t>
      </w:r>
      <w:r w:rsidR="00D35DBA">
        <w:rPr>
          <w:rFonts w:ascii="Times New Roman" w:hAnsi="Times New Roman" w:cs="Times New Roman"/>
          <w:sz w:val="24"/>
          <w:szCs w:val="24"/>
        </w:rPr>
        <w:t xml:space="preserve"> científica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  <w:r w:rsidR="00E30A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0AF6" w:rsidRDefault="00E30AF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10.º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Extensão unive</w:t>
      </w:r>
      <w:r w:rsidR="00E30AF6" w:rsidRPr="00E30AF6">
        <w:rPr>
          <w:rFonts w:ascii="Times New Roman" w:hAnsi="Times New Roman" w:cs="Times New Roman"/>
          <w:b/>
          <w:sz w:val="24"/>
          <w:szCs w:val="24"/>
        </w:rPr>
        <w:t xml:space="preserve">rsitária, divulgação </w:t>
      </w:r>
      <w:r w:rsidR="00672039">
        <w:rPr>
          <w:rFonts w:ascii="Times New Roman" w:hAnsi="Times New Roman" w:cs="Times New Roman"/>
          <w:b/>
          <w:sz w:val="24"/>
          <w:szCs w:val="24"/>
        </w:rPr>
        <w:t xml:space="preserve">cultural e </w:t>
      </w:r>
      <w:r w:rsidR="00E30AF6" w:rsidRPr="00E30AF6">
        <w:rPr>
          <w:rFonts w:ascii="Times New Roman" w:hAnsi="Times New Roman" w:cs="Times New Roman"/>
          <w:b/>
          <w:sz w:val="24"/>
          <w:szCs w:val="24"/>
        </w:rPr>
        <w:t>científica</w:t>
      </w:r>
      <w:r w:rsidR="00672039">
        <w:rPr>
          <w:rFonts w:ascii="Times New Roman" w:hAnsi="Times New Roman" w:cs="Times New Roman"/>
          <w:b/>
          <w:sz w:val="24"/>
          <w:szCs w:val="24"/>
        </w:rPr>
        <w:t>,</w:t>
      </w:r>
      <w:r w:rsidR="00E30AF6" w:rsidRPr="00E30A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F6">
        <w:rPr>
          <w:rFonts w:ascii="Times New Roman" w:hAnsi="Times New Roman" w:cs="Times New Roman"/>
          <w:b/>
          <w:sz w:val="24"/>
          <w:szCs w:val="24"/>
        </w:rPr>
        <w:t>e valorização económica e social do conhecimento</w:t>
      </w:r>
    </w:p>
    <w:p w:rsidR="00264AD1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A vertente </w:t>
      </w:r>
      <w:r w:rsidR="00CA3F2A">
        <w:rPr>
          <w:rFonts w:ascii="Times New Roman" w:hAnsi="Times New Roman" w:cs="Times New Roman"/>
          <w:sz w:val="24"/>
          <w:szCs w:val="24"/>
        </w:rPr>
        <w:t xml:space="preserve">de </w:t>
      </w:r>
      <w:r w:rsidRPr="009116DC">
        <w:rPr>
          <w:rFonts w:ascii="Times New Roman" w:hAnsi="Times New Roman" w:cs="Times New Roman"/>
          <w:sz w:val="24"/>
          <w:szCs w:val="24"/>
        </w:rPr>
        <w:t xml:space="preserve">extensão universitária, divulgação </w:t>
      </w:r>
      <w:r w:rsidR="00672039">
        <w:rPr>
          <w:rFonts w:ascii="Times New Roman" w:hAnsi="Times New Roman" w:cs="Times New Roman"/>
          <w:sz w:val="24"/>
          <w:szCs w:val="24"/>
        </w:rPr>
        <w:t xml:space="preserve">cultural e </w:t>
      </w:r>
      <w:r w:rsidRPr="009116DC">
        <w:rPr>
          <w:rFonts w:ascii="Times New Roman" w:hAnsi="Times New Roman" w:cs="Times New Roman"/>
          <w:sz w:val="24"/>
          <w:szCs w:val="24"/>
        </w:rPr>
        <w:t>cient</w:t>
      </w:r>
      <w:r w:rsidR="00E30AF6">
        <w:rPr>
          <w:rFonts w:ascii="Times New Roman" w:hAnsi="Times New Roman" w:cs="Times New Roman"/>
          <w:sz w:val="24"/>
          <w:szCs w:val="24"/>
        </w:rPr>
        <w:t>ífica</w:t>
      </w:r>
      <w:r w:rsidR="00672039">
        <w:rPr>
          <w:rFonts w:ascii="Times New Roman" w:hAnsi="Times New Roman" w:cs="Times New Roman"/>
          <w:sz w:val="24"/>
          <w:szCs w:val="24"/>
        </w:rPr>
        <w:t>,</w:t>
      </w:r>
      <w:r w:rsidR="00E30AF6">
        <w:rPr>
          <w:rFonts w:ascii="Times New Roman" w:hAnsi="Times New Roman" w:cs="Times New Roman"/>
          <w:sz w:val="24"/>
          <w:szCs w:val="24"/>
        </w:rPr>
        <w:t xml:space="preserve"> e valorização </w:t>
      </w:r>
      <w:r w:rsidRPr="009116DC">
        <w:rPr>
          <w:rFonts w:ascii="Times New Roman" w:hAnsi="Times New Roman" w:cs="Times New Roman"/>
          <w:sz w:val="24"/>
          <w:szCs w:val="24"/>
        </w:rPr>
        <w:t xml:space="preserve">económica e social do conhecimento é </w:t>
      </w:r>
      <w:r w:rsidR="00E30AF6">
        <w:rPr>
          <w:rFonts w:ascii="Times New Roman" w:hAnsi="Times New Roman" w:cs="Times New Roman"/>
          <w:sz w:val="24"/>
          <w:szCs w:val="24"/>
        </w:rPr>
        <w:t xml:space="preserve">composta, designadamente, pelos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parâmetros: </w:t>
      </w:r>
      <w:r w:rsidR="00D35DBA" w:rsidRPr="009116DC">
        <w:rPr>
          <w:rFonts w:ascii="Times New Roman" w:hAnsi="Times New Roman" w:cs="Times New Roman"/>
          <w:sz w:val="24"/>
          <w:szCs w:val="24"/>
        </w:rPr>
        <w:t>divulgação científica</w:t>
      </w:r>
      <w:r w:rsidR="00CA3F2A">
        <w:rPr>
          <w:rFonts w:ascii="Times New Roman" w:hAnsi="Times New Roman" w:cs="Times New Roman"/>
          <w:sz w:val="24"/>
          <w:szCs w:val="24"/>
        </w:rPr>
        <w:t>, cultural</w:t>
      </w:r>
      <w:r w:rsidR="00D35DBA" w:rsidRPr="009116DC">
        <w:rPr>
          <w:rFonts w:ascii="Times New Roman" w:hAnsi="Times New Roman" w:cs="Times New Roman"/>
          <w:sz w:val="24"/>
          <w:szCs w:val="24"/>
        </w:rPr>
        <w:t xml:space="preserve"> e tecnológica, ser</w:t>
      </w:r>
      <w:r w:rsidR="00D35DBA">
        <w:rPr>
          <w:rFonts w:ascii="Times New Roman" w:hAnsi="Times New Roman" w:cs="Times New Roman"/>
          <w:sz w:val="24"/>
          <w:szCs w:val="24"/>
        </w:rPr>
        <w:t xml:space="preserve">viços à comunidade científica e à sociedade, </w:t>
      </w:r>
      <w:r w:rsidRPr="009116DC">
        <w:rPr>
          <w:rFonts w:ascii="Times New Roman" w:hAnsi="Times New Roman" w:cs="Times New Roman"/>
          <w:sz w:val="24"/>
          <w:szCs w:val="24"/>
        </w:rPr>
        <w:t>participação/colaboração nos pro</w:t>
      </w:r>
      <w:r w:rsidR="00E30AF6">
        <w:rPr>
          <w:rFonts w:ascii="Times New Roman" w:hAnsi="Times New Roman" w:cs="Times New Roman"/>
          <w:sz w:val="24"/>
          <w:szCs w:val="24"/>
        </w:rPr>
        <w:t xml:space="preserve">cessos de construção normativa, </w:t>
      </w:r>
      <w:r w:rsidRPr="009116DC">
        <w:rPr>
          <w:rFonts w:ascii="Times New Roman" w:hAnsi="Times New Roman" w:cs="Times New Roman"/>
          <w:sz w:val="24"/>
          <w:szCs w:val="24"/>
        </w:rPr>
        <w:t>incluindo normas técnicas, propr</w:t>
      </w:r>
      <w:r w:rsidR="00E30AF6">
        <w:rPr>
          <w:rFonts w:ascii="Times New Roman" w:hAnsi="Times New Roman" w:cs="Times New Roman"/>
          <w:sz w:val="24"/>
          <w:szCs w:val="24"/>
        </w:rPr>
        <w:t xml:space="preserve">iedade industrial, prestação de </w:t>
      </w:r>
      <w:r w:rsidRPr="009116DC">
        <w:rPr>
          <w:rFonts w:ascii="Times New Roman" w:hAnsi="Times New Roman" w:cs="Times New Roman"/>
          <w:sz w:val="24"/>
          <w:szCs w:val="24"/>
        </w:rPr>
        <w:t xml:space="preserve">serviços e consultadorias em nome da Universidade ou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E30AF6">
        <w:rPr>
          <w:rFonts w:ascii="Times New Roman" w:hAnsi="Times New Roman" w:cs="Times New Roman"/>
          <w:sz w:val="24"/>
          <w:szCs w:val="24"/>
        </w:rPr>
        <w:t xml:space="preserve"> e a</w:t>
      </w:r>
      <w:r w:rsidRPr="009116DC">
        <w:rPr>
          <w:rFonts w:ascii="Times New Roman" w:hAnsi="Times New Roman" w:cs="Times New Roman"/>
          <w:sz w:val="24"/>
          <w:szCs w:val="24"/>
        </w:rPr>
        <w:t>ções de formação profissional.</w:t>
      </w:r>
    </w:p>
    <w:p w:rsidR="00264AD1" w:rsidRDefault="00264AD1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30A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11.º</w:t>
      </w:r>
    </w:p>
    <w:p w:rsidR="009116DC" w:rsidRPr="00E30AF6" w:rsidRDefault="009116DC" w:rsidP="00E30A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Gestão universitária</w:t>
      </w:r>
    </w:p>
    <w:p w:rsidR="00667042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A vertente </w:t>
      </w:r>
      <w:r w:rsidR="00CA3F2A">
        <w:rPr>
          <w:rFonts w:ascii="Times New Roman" w:hAnsi="Times New Roman" w:cs="Times New Roman"/>
          <w:sz w:val="24"/>
          <w:szCs w:val="24"/>
        </w:rPr>
        <w:t xml:space="preserve">de </w:t>
      </w:r>
      <w:r w:rsidRPr="009116DC">
        <w:rPr>
          <w:rFonts w:ascii="Times New Roman" w:hAnsi="Times New Roman" w:cs="Times New Roman"/>
          <w:sz w:val="24"/>
          <w:szCs w:val="24"/>
        </w:rPr>
        <w:t xml:space="preserve">gestão universitária é composta, designadamente, </w:t>
      </w:r>
      <w:r w:rsidR="00E30AF6">
        <w:rPr>
          <w:rFonts w:ascii="Times New Roman" w:hAnsi="Times New Roman" w:cs="Times New Roman"/>
          <w:sz w:val="24"/>
          <w:szCs w:val="24"/>
        </w:rPr>
        <w:t xml:space="preserve">pelos </w:t>
      </w:r>
      <w:r w:rsidRPr="009116DC">
        <w:rPr>
          <w:rFonts w:ascii="Times New Roman" w:hAnsi="Times New Roman" w:cs="Times New Roman"/>
          <w:sz w:val="24"/>
          <w:szCs w:val="24"/>
        </w:rPr>
        <w:t>parâmetros</w:t>
      </w:r>
      <w:r w:rsidR="00D51777">
        <w:rPr>
          <w:rFonts w:ascii="Times New Roman" w:hAnsi="Times New Roman" w:cs="Times New Roman"/>
          <w:sz w:val="24"/>
          <w:szCs w:val="24"/>
        </w:rPr>
        <w:t xml:space="preserve"> relativos à coordenação de cursos e estruturas e ao exercício de</w:t>
      </w:r>
      <w:r w:rsidRPr="009116DC">
        <w:rPr>
          <w:rFonts w:ascii="Times New Roman" w:hAnsi="Times New Roman" w:cs="Times New Roman"/>
          <w:sz w:val="24"/>
          <w:szCs w:val="24"/>
        </w:rPr>
        <w:t xml:space="preserve"> cargos em órgãos</w:t>
      </w:r>
      <w:r w:rsidR="00CA3F2A">
        <w:rPr>
          <w:rFonts w:ascii="Times New Roman" w:hAnsi="Times New Roman" w:cs="Times New Roman"/>
          <w:sz w:val="24"/>
          <w:szCs w:val="24"/>
        </w:rPr>
        <w:t xml:space="preserve">, </w:t>
      </w:r>
      <w:r w:rsidRPr="009116DC">
        <w:rPr>
          <w:rFonts w:ascii="Times New Roman" w:hAnsi="Times New Roman" w:cs="Times New Roman"/>
          <w:sz w:val="24"/>
          <w:szCs w:val="24"/>
        </w:rPr>
        <w:t>da Unive</w:t>
      </w:r>
      <w:r w:rsidR="00E30AF6">
        <w:rPr>
          <w:rFonts w:ascii="Times New Roman" w:hAnsi="Times New Roman" w:cs="Times New Roman"/>
          <w:sz w:val="24"/>
          <w:szCs w:val="24"/>
        </w:rPr>
        <w:t xml:space="preserve">rsidade ou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D51777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9116DC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CAPÍTULO IV</w:t>
      </w:r>
    </w:p>
    <w:p w:rsidR="009116DC" w:rsidRPr="00667042" w:rsidRDefault="009116DC" w:rsidP="0066704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67042">
        <w:rPr>
          <w:rFonts w:ascii="Times New Roman" w:hAnsi="Times New Roman" w:cs="Times New Roman"/>
          <w:b/>
          <w:sz w:val="28"/>
          <w:szCs w:val="24"/>
        </w:rPr>
        <w:t>Intervenientes no processo de avaliação</w:t>
      </w:r>
    </w:p>
    <w:p w:rsidR="00667042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1</w:t>
      </w:r>
      <w:r w:rsidR="007F44F2">
        <w:rPr>
          <w:rFonts w:ascii="Times New Roman" w:hAnsi="Times New Roman" w:cs="Times New Roman"/>
          <w:sz w:val="24"/>
          <w:szCs w:val="24"/>
        </w:rPr>
        <w:t>2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67042" w:rsidRDefault="009116DC" w:rsidP="00667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042">
        <w:rPr>
          <w:rFonts w:ascii="Times New Roman" w:hAnsi="Times New Roman" w:cs="Times New Roman"/>
          <w:b/>
          <w:sz w:val="24"/>
          <w:szCs w:val="24"/>
        </w:rPr>
        <w:t>Intervenientes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Intervêm no processo de av</w:t>
      </w:r>
      <w:r>
        <w:rPr>
          <w:rFonts w:ascii="Times New Roman" w:hAnsi="Times New Roman" w:cs="Times New Roman"/>
          <w:sz w:val="24"/>
          <w:szCs w:val="24"/>
        </w:rPr>
        <w:t xml:space="preserve">aliação de desempenho no âmbito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O avaliado;</w:t>
      </w:r>
    </w:p>
    <w:p w:rsid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b) O(s) avaliador(es);</w:t>
      </w:r>
    </w:p>
    <w:p w:rsidR="00672039" w:rsidRPr="009116DC" w:rsidRDefault="0067203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 Conselho Científico e o Conselho Pedagógico da Escola;</w:t>
      </w:r>
    </w:p>
    <w:p w:rsidR="009116DC" w:rsidRPr="009116DC" w:rsidRDefault="0067203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) 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F81FA5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667042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67203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) 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F81FA5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667042">
        <w:rPr>
          <w:rFonts w:ascii="Times New Roman" w:hAnsi="Times New Roman" w:cs="Times New Roman"/>
          <w:sz w:val="24"/>
          <w:szCs w:val="24"/>
        </w:rPr>
        <w:t xml:space="preserve"> da U</w:t>
      </w:r>
      <w:r w:rsidR="009116DC" w:rsidRPr="009116DC">
        <w:rPr>
          <w:rFonts w:ascii="Times New Roman" w:hAnsi="Times New Roman" w:cs="Times New Roman"/>
          <w:sz w:val="24"/>
          <w:szCs w:val="24"/>
        </w:rPr>
        <w:t>L</w:t>
      </w:r>
      <w:r w:rsidR="00667042">
        <w:rPr>
          <w:rFonts w:ascii="Times New Roman" w:hAnsi="Times New Roman" w:cs="Times New Roman"/>
          <w:sz w:val="24"/>
          <w:szCs w:val="24"/>
        </w:rPr>
        <w:t>isboa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F32EB0" w:rsidRPr="009116DC" w:rsidRDefault="0067203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0A40C5">
        <w:rPr>
          <w:rFonts w:ascii="Times New Roman" w:hAnsi="Times New Roman" w:cs="Times New Roman"/>
          <w:sz w:val="24"/>
          <w:szCs w:val="24"/>
        </w:rPr>
        <w:t>)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eitor.</w:t>
      </w:r>
    </w:p>
    <w:p w:rsidR="00667042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ausência ou o impedimento do(s) avaliador(es) não constitu</w:t>
      </w:r>
      <w:r w:rsidR="00626D1B">
        <w:rPr>
          <w:rFonts w:ascii="Times New Roman" w:hAnsi="Times New Roman" w:cs="Times New Roman"/>
          <w:sz w:val="24"/>
          <w:szCs w:val="24"/>
        </w:rPr>
        <w:t>i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fundamento para a falta de avaliação, devendo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o regulamento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 xml:space="preserve"> definir os mecanismos de </w:t>
      </w:r>
      <w:r w:rsidR="009116DC" w:rsidRPr="009116DC">
        <w:rPr>
          <w:rFonts w:ascii="Times New Roman" w:hAnsi="Times New Roman" w:cs="Times New Roman"/>
          <w:sz w:val="24"/>
          <w:szCs w:val="24"/>
        </w:rPr>
        <w:t>substituição de cada avaliador.</w:t>
      </w:r>
    </w:p>
    <w:p w:rsidR="009116DC" w:rsidRPr="009116DC" w:rsidRDefault="007F44F2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13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67042" w:rsidRDefault="009116DC" w:rsidP="00667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042">
        <w:rPr>
          <w:rFonts w:ascii="Times New Roman" w:hAnsi="Times New Roman" w:cs="Times New Roman"/>
          <w:b/>
          <w:sz w:val="24"/>
          <w:szCs w:val="24"/>
        </w:rPr>
        <w:t>Avaliado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docente tem direito à ava</w:t>
      </w:r>
      <w:r>
        <w:rPr>
          <w:rFonts w:ascii="Times New Roman" w:hAnsi="Times New Roman" w:cs="Times New Roman"/>
          <w:sz w:val="24"/>
          <w:szCs w:val="24"/>
        </w:rPr>
        <w:t xml:space="preserve">liação do seu desempenho, que é </w:t>
      </w:r>
      <w:r w:rsidR="009116DC" w:rsidRPr="009116DC">
        <w:rPr>
          <w:rFonts w:ascii="Times New Roman" w:hAnsi="Times New Roman" w:cs="Times New Roman"/>
          <w:sz w:val="24"/>
          <w:szCs w:val="24"/>
        </w:rPr>
        <w:t>considerada para o seu desenvolvimento profissional.</w:t>
      </w:r>
    </w:p>
    <w:p w:rsidR="009116DC" w:rsidRPr="009116DC" w:rsidRDefault="00CA3F2A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67042">
        <w:rPr>
          <w:rFonts w:ascii="Times New Roman" w:hAnsi="Times New Roman" w:cs="Times New Roman"/>
          <w:sz w:val="24"/>
          <w:szCs w:val="24"/>
        </w:rPr>
        <w:t xml:space="preserve">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está sujeita a audiência</w:t>
      </w:r>
      <w:r w:rsidR="007F44F2">
        <w:rPr>
          <w:rFonts w:ascii="Times New Roman" w:hAnsi="Times New Roman" w:cs="Times New Roman"/>
          <w:sz w:val="24"/>
          <w:szCs w:val="24"/>
        </w:rPr>
        <w:t xml:space="preserve"> prévia, nos termos do</w:t>
      </w:r>
      <w:r w:rsidR="00667042">
        <w:rPr>
          <w:rFonts w:ascii="Times New Roman" w:hAnsi="Times New Roman" w:cs="Times New Roman"/>
          <w:sz w:val="24"/>
          <w:szCs w:val="24"/>
        </w:rPr>
        <w:t xml:space="preserve"> </w:t>
      </w:r>
      <w:r w:rsidR="007F44F2" w:rsidRPr="007F44F2">
        <w:rPr>
          <w:rFonts w:ascii="Times New Roman" w:hAnsi="Times New Roman" w:cs="Times New Roman"/>
          <w:sz w:val="24"/>
          <w:szCs w:val="24"/>
        </w:rPr>
        <w:t xml:space="preserve">n.º </w:t>
      </w:r>
      <w:r w:rsidR="00ED6D47">
        <w:rPr>
          <w:rFonts w:ascii="Times New Roman" w:hAnsi="Times New Roman" w:cs="Times New Roman"/>
          <w:sz w:val="24"/>
          <w:szCs w:val="24"/>
        </w:rPr>
        <w:t>4</w:t>
      </w:r>
      <w:r w:rsidR="007F44F2" w:rsidRPr="007F44F2">
        <w:rPr>
          <w:rFonts w:ascii="Times New Roman" w:hAnsi="Times New Roman" w:cs="Times New Roman"/>
          <w:sz w:val="24"/>
          <w:szCs w:val="24"/>
        </w:rPr>
        <w:t xml:space="preserve"> do artigo 2</w:t>
      </w:r>
      <w:r w:rsidR="00ED6D47">
        <w:rPr>
          <w:rFonts w:ascii="Times New Roman" w:hAnsi="Times New Roman" w:cs="Times New Roman"/>
          <w:sz w:val="24"/>
          <w:szCs w:val="24"/>
        </w:rPr>
        <w:t>3</w:t>
      </w:r>
      <w:r w:rsidR="009116DC" w:rsidRPr="007F44F2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9116DC" w:rsidRDefault="00DF141A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67042">
        <w:rPr>
          <w:rFonts w:ascii="Times New Roman" w:hAnsi="Times New Roman" w:cs="Times New Roman"/>
          <w:sz w:val="24"/>
          <w:szCs w:val="24"/>
        </w:rPr>
        <w:t xml:space="preserve">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avaliado pode impugnar a sua avaliação através de: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Reclamação para a entidade homologante;</w:t>
      </w:r>
    </w:p>
    <w:p w:rsidR="009116DC" w:rsidRPr="009116DC" w:rsidRDefault="000A40C5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Recurso para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eitor, quando este não seja a entidade homologante.</w:t>
      </w:r>
    </w:p>
    <w:p w:rsidR="001C262D" w:rsidRDefault="001C262D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14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67042" w:rsidRDefault="009116DC" w:rsidP="00667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042">
        <w:rPr>
          <w:rFonts w:ascii="Times New Roman" w:hAnsi="Times New Roman" w:cs="Times New Roman"/>
          <w:b/>
          <w:sz w:val="24"/>
          <w:szCs w:val="24"/>
        </w:rPr>
        <w:t>Avaliadores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="00173116">
        <w:rPr>
          <w:rFonts w:ascii="Times New Roman" w:hAnsi="Times New Roman" w:cs="Times New Roman"/>
          <w:sz w:val="24"/>
          <w:szCs w:val="24"/>
        </w:rPr>
        <w:t xml:space="preserve">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0A3FEF">
        <w:rPr>
          <w:rFonts w:ascii="Times New Roman" w:hAnsi="Times New Roman" w:cs="Times New Roman"/>
          <w:sz w:val="24"/>
          <w:szCs w:val="24"/>
        </w:rPr>
        <w:t>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s avaliadores são </w:t>
      </w:r>
      <w:r w:rsidR="00E04D1D">
        <w:rPr>
          <w:rFonts w:ascii="Times New Roman" w:hAnsi="Times New Roman" w:cs="Times New Roman"/>
          <w:sz w:val="24"/>
          <w:szCs w:val="24"/>
        </w:rPr>
        <w:t xml:space="preserve">nomeados de acordo com </w:t>
      </w:r>
      <w:r>
        <w:rPr>
          <w:rFonts w:ascii="Times New Roman" w:hAnsi="Times New Roman" w:cs="Times New Roman"/>
          <w:sz w:val="24"/>
          <w:szCs w:val="24"/>
        </w:rPr>
        <w:t>os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tivos regulamentos </w:t>
      </w:r>
      <w:r w:rsidR="00E04D1D">
        <w:rPr>
          <w:rFonts w:ascii="Times New Roman" w:hAnsi="Times New Roman" w:cs="Times New Roman"/>
          <w:sz w:val="24"/>
          <w:szCs w:val="24"/>
        </w:rPr>
        <w:t>e no</w:t>
      </w:r>
      <w:r w:rsidR="00E04D1D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respeito pelas regras const</w:t>
      </w:r>
      <w:r>
        <w:rPr>
          <w:rFonts w:ascii="Times New Roman" w:hAnsi="Times New Roman" w:cs="Times New Roman"/>
          <w:sz w:val="24"/>
          <w:szCs w:val="24"/>
        </w:rPr>
        <w:t xml:space="preserve">antes nos </w:t>
      </w:r>
      <w:r w:rsidR="009116DC" w:rsidRPr="009116DC">
        <w:rPr>
          <w:rFonts w:ascii="Times New Roman" w:hAnsi="Times New Roman" w:cs="Times New Roman"/>
          <w:sz w:val="24"/>
          <w:szCs w:val="24"/>
        </w:rPr>
        <w:t>números seguintes.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Os professores auxiliares, asso</w:t>
      </w:r>
      <w:r>
        <w:rPr>
          <w:rFonts w:ascii="Times New Roman" w:hAnsi="Times New Roman" w:cs="Times New Roman"/>
          <w:sz w:val="24"/>
          <w:szCs w:val="24"/>
        </w:rPr>
        <w:t xml:space="preserve">ciados e catedráticos, bem como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os </w:t>
      </w:r>
      <w:r w:rsidR="00E04D1D">
        <w:rPr>
          <w:rFonts w:ascii="Times New Roman" w:hAnsi="Times New Roman" w:cs="Times New Roman"/>
          <w:sz w:val="24"/>
          <w:szCs w:val="24"/>
        </w:rPr>
        <w:t xml:space="preserve">assistentes e </w:t>
      </w:r>
      <w:r w:rsidR="00AC5106">
        <w:rPr>
          <w:rFonts w:ascii="Times New Roman" w:hAnsi="Times New Roman" w:cs="Times New Roman"/>
          <w:sz w:val="24"/>
          <w:szCs w:val="24"/>
        </w:rPr>
        <w:t xml:space="preserve">docentes </w:t>
      </w:r>
      <w:r w:rsidR="009116DC" w:rsidRPr="009116DC">
        <w:rPr>
          <w:rFonts w:ascii="Times New Roman" w:hAnsi="Times New Roman" w:cs="Times New Roman"/>
          <w:sz w:val="24"/>
          <w:szCs w:val="24"/>
        </w:rPr>
        <w:t>convidados de cada área</w:t>
      </w:r>
      <w:r>
        <w:rPr>
          <w:rFonts w:ascii="Times New Roman" w:hAnsi="Times New Roman" w:cs="Times New Roman"/>
          <w:sz w:val="24"/>
          <w:szCs w:val="24"/>
        </w:rPr>
        <w:t xml:space="preserve"> disciplinar, são avaliados por </w:t>
      </w:r>
      <w:r w:rsidR="009116DC" w:rsidRPr="009116DC">
        <w:rPr>
          <w:rFonts w:ascii="Times New Roman" w:hAnsi="Times New Roman" w:cs="Times New Roman"/>
          <w:sz w:val="24"/>
          <w:szCs w:val="24"/>
        </w:rPr>
        <w:t>professores catedráticos de carreira qu</w:t>
      </w:r>
      <w:r>
        <w:rPr>
          <w:rFonts w:ascii="Times New Roman" w:hAnsi="Times New Roman" w:cs="Times New Roman"/>
          <w:sz w:val="24"/>
          <w:szCs w:val="24"/>
        </w:rPr>
        <w:t xml:space="preserve">e pertençam a essa área ou nela </w:t>
      </w:r>
      <w:r w:rsidR="00656250">
        <w:rPr>
          <w:rFonts w:ascii="Times New Roman" w:hAnsi="Times New Roman" w:cs="Times New Roman"/>
          <w:sz w:val="24"/>
          <w:szCs w:val="24"/>
        </w:rPr>
        <w:t xml:space="preserve">tenham </w:t>
      </w:r>
      <w:r w:rsidR="009116DC" w:rsidRPr="009116DC">
        <w:rPr>
          <w:rFonts w:ascii="Times New Roman" w:hAnsi="Times New Roman" w:cs="Times New Roman"/>
          <w:sz w:val="24"/>
          <w:szCs w:val="24"/>
        </w:rPr>
        <w:t>prest</w:t>
      </w:r>
      <w:r w:rsidR="00656250">
        <w:rPr>
          <w:rFonts w:ascii="Times New Roman" w:hAnsi="Times New Roman" w:cs="Times New Roman"/>
          <w:sz w:val="24"/>
          <w:szCs w:val="24"/>
        </w:rPr>
        <w:t xml:space="preserve">ado </w:t>
      </w:r>
      <w:r w:rsidR="009116DC" w:rsidRPr="009116DC">
        <w:rPr>
          <w:rFonts w:ascii="Times New Roman" w:hAnsi="Times New Roman" w:cs="Times New Roman"/>
          <w:sz w:val="24"/>
          <w:szCs w:val="24"/>
        </w:rPr>
        <w:t>serviço</w:t>
      </w:r>
      <w:r w:rsidR="00656250">
        <w:rPr>
          <w:rFonts w:ascii="Times New Roman" w:hAnsi="Times New Roman" w:cs="Times New Roman"/>
          <w:sz w:val="24"/>
          <w:szCs w:val="24"/>
        </w:rPr>
        <w:t xml:space="preserve"> no período em avaliação</w:t>
      </w:r>
      <w:r w:rsidR="009116DC" w:rsidRPr="009116DC">
        <w:rPr>
          <w:rFonts w:ascii="Times New Roman" w:hAnsi="Times New Roman" w:cs="Times New Roman"/>
          <w:sz w:val="24"/>
          <w:szCs w:val="24"/>
        </w:rPr>
        <w:t>, salvo o disposto no número seguinte.</w:t>
      </w:r>
    </w:p>
    <w:p w:rsid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Quando não seja possível, ou</w:t>
      </w:r>
      <w:r>
        <w:rPr>
          <w:rFonts w:ascii="Times New Roman" w:hAnsi="Times New Roman" w:cs="Times New Roman"/>
          <w:sz w:val="24"/>
          <w:szCs w:val="24"/>
        </w:rPr>
        <w:t xml:space="preserve">, sendo possível, </w:t>
      </w:r>
      <w:r w:rsidR="00C73B8C">
        <w:rPr>
          <w:rFonts w:ascii="Times New Roman" w:hAnsi="Times New Roman" w:cs="Times New Roman"/>
          <w:sz w:val="24"/>
          <w:szCs w:val="24"/>
        </w:rPr>
        <w:t xml:space="preserve">existam razões objetivas que </w:t>
      </w:r>
      <w:r w:rsidR="00E04D1D">
        <w:rPr>
          <w:rFonts w:ascii="Times New Roman" w:hAnsi="Times New Roman" w:cs="Times New Roman"/>
          <w:sz w:val="24"/>
          <w:szCs w:val="24"/>
        </w:rPr>
        <w:t xml:space="preserve"> </w:t>
      </w:r>
      <w:r w:rsidR="00660DBC">
        <w:rPr>
          <w:rFonts w:ascii="Times New Roman" w:hAnsi="Times New Roman" w:cs="Times New Roman"/>
          <w:sz w:val="24"/>
          <w:szCs w:val="24"/>
        </w:rPr>
        <w:t>desaconselhe</w:t>
      </w:r>
      <w:r w:rsidR="00AC4DF5">
        <w:rPr>
          <w:rFonts w:ascii="Times New Roman" w:hAnsi="Times New Roman" w:cs="Times New Roman"/>
          <w:sz w:val="24"/>
          <w:szCs w:val="24"/>
        </w:rPr>
        <w:t>m</w:t>
      </w:r>
      <w:r w:rsidR="00660DBC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que a avaliação seja fei</w:t>
      </w:r>
      <w:r>
        <w:rPr>
          <w:rFonts w:ascii="Times New Roman" w:hAnsi="Times New Roman" w:cs="Times New Roman"/>
          <w:sz w:val="24"/>
          <w:szCs w:val="24"/>
        </w:rPr>
        <w:t xml:space="preserve">ta por professores catedráticos </w:t>
      </w:r>
      <w:r w:rsidR="009116DC" w:rsidRPr="009116DC">
        <w:rPr>
          <w:rFonts w:ascii="Times New Roman" w:hAnsi="Times New Roman" w:cs="Times New Roman"/>
          <w:sz w:val="24"/>
          <w:szCs w:val="24"/>
        </w:rPr>
        <w:t>da área a que pertence o avaliado, são desig</w:t>
      </w:r>
      <w:r>
        <w:rPr>
          <w:rFonts w:ascii="Times New Roman" w:hAnsi="Times New Roman" w:cs="Times New Roman"/>
          <w:sz w:val="24"/>
          <w:szCs w:val="24"/>
        </w:rPr>
        <w:t xml:space="preserve">nados pelo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F81FA5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>
        <w:rPr>
          <w:rFonts w:ascii="Times New Roman" w:hAnsi="Times New Roman" w:cs="Times New Roman"/>
          <w:sz w:val="24"/>
          <w:szCs w:val="24"/>
        </w:rPr>
        <w:t xml:space="preserve"> da respetiva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professores catedráticos de áreas afins, </w:t>
      </w:r>
      <w:r w:rsidR="009116DC" w:rsidRPr="009116DC">
        <w:rPr>
          <w:rFonts w:ascii="Times New Roman" w:hAnsi="Times New Roman" w:cs="Times New Roman"/>
          <w:sz w:val="24"/>
          <w:szCs w:val="24"/>
        </w:rPr>
        <w:lastRenderedPageBreak/>
        <w:t xml:space="preserve">da mesma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0A40C5">
        <w:rPr>
          <w:rFonts w:ascii="Times New Roman" w:hAnsi="Times New Roman" w:cs="Times New Roman"/>
          <w:sz w:val="24"/>
          <w:szCs w:val="24"/>
        </w:rPr>
        <w:t xml:space="preserve"> ou, ouvido o R</w:t>
      </w:r>
      <w:r>
        <w:rPr>
          <w:rFonts w:ascii="Times New Roman" w:hAnsi="Times New Roman" w:cs="Times New Roman"/>
          <w:sz w:val="24"/>
          <w:szCs w:val="24"/>
        </w:rPr>
        <w:t xml:space="preserve">eitor e o </w:t>
      </w:r>
      <w:r w:rsidR="009116DC" w:rsidRPr="009116DC"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 xml:space="preserve"> ou diretor</w:t>
      </w:r>
      <w:r w:rsidR="00DF141A">
        <w:rPr>
          <w:rFonts w:ascii="Times New Roman" w:hAnsi="Times New Roman" w:cs="Times New Roman"/>
          <w:sz w:val="24"/>
          <w:szCs w:val="24"/>
        </w:rPr>
        <w:t xml:space="preserve"> da Escola</w:t>
      </w:r>
      <w:r>
        <w:rPr>
          <w:rFonts w:ascii="Times New Roman" w:hAnsi="Times New Roman" w:cs="Times New Roman"/>
          <w:sz w:val="24"/>
          <w:szCs w:val="24"/>
        </w:rPr>
        <w:t xml:space="preserve">, professores catedráticos de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outra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C73B8C">
        <w:rPr>
          <w:rFonts w:ascii="Times New Roman" w:hAnsi="Times New Roman" w:cs="Times New Roman"/>
          <w:sz w:val="24"/>
          <w:szCs w:val="24"/>
        </w:rPr>
        <w:t xml:space="preserve"> da ULisboa ou de outra universidade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667042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2039" w:rsidRPr="009116DC" w:rsidRDefault="00672039" w:rsidP="006720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</w:t>
      </w:r>
      <w:r w:rsidR="009C22B1">
        <w:rPr>
          <w:rFonts w:ascii="Times New Roman" w:hAnsi="Times New Roman" w:cs="Times New Roman"/>
          <w:sz w:val="24"/>
          <w:szCs w:val="24"/>
        </w:rPr>
        <w:t>5</w:t>
      </w:r>
      <w:r w:rsidR="00F36124">
        <w:rPr>
          <w:rFonts w:ascii="Times New Roman" w:hAnsi="Times New Roman" w:cs="Times New Roman"/>
          <w:sz w:val="24"/>
          <w:szCs w:val="24"/>
        </w:rPr>
        <w:t>.º</w:t>
      </w:r>
    </w:p>
    <w:p w:rsidR="00672039" w:rsidRPr="00667042" w:rsidRDefault="00672039" w:rsidP="006720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Conselho Científico e Conselho Pedagógico da Escola</w:t>
      </w:r>
    </w:p>
    <w:p w:rsidR="00F36124" w:rsidRDefault="00F36124" w:rsidP="006720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1 - As competências próprias do </w:t>
      </w:r>
      <w:r w:rsidR="00672039">
        <w:rPr>
          <w:rFonts w:ascii="Times New Roman" w:hAnsi="Times New Roman" w:cs="Times New Roman"/>
          <w:sz w:val="24"/>
          <w:szCs w:val="24"/>
        </w:rPr>
        <w:t xml:space="preserve">Conselho Científico </w:t>
      </w:r>
      <w:r>
        <w:rPr>
          <w:rFonts w:ascii="Times New Roman" w:hAnsi="Times New Roman" w:cs="Times New Roman"/>
          <w:sz w:val="24"/>
          <w:szCs w:val="24"/>
        </w:rPr>
        <w:t>no processo de avaliação, nomeadamente na concretização da componente científica associada aos parâmetros de avaliação, são estabelecidas no regulamento de avaliação da Escola.</w:t>
      </w:r>
    </w:p>
    <w:p w:rsidR="00F36124" w:rsidRDefault="00F36124" w:rsidP="006720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A participação do</w:t>
      </w:r>
      <w:r w:rsidR="00672039">
        <w:rPr>
          <w:rFonts w:ascii="Times New Roman" w:hAnsi="Times New Roman" w:cs="Times New Roman"/>
          <w:sz w:val="24"/>
          <w:szCs w:val="24"/>
        </w:rPr>
        <w:t xml:space="preserve"> Conselho Pedagógico</w:t>
      </w:r>
      <w:r w:rsidR="00E506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 processo de avaliação é definida no regulamento de avaliação.</w:t>
      </w:r>
    </w:p>
    <w:p w:rsidR="00660DBC" w:rsidRDefault="00660DBC" w:rsidP="006670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</w:t>
      </w:r>
      <w:r w:rsidR="009C22B1">
        <w:rPr>
          <w:rFonts w:ascii="Times New Roman" w:hAnsi="Times New Roman" w:cs="Times New Roman"/>
          <w:sz w:val="24"/>
          <w:szCs w:val="24"/>
        </w:rPr>
        <w:t>6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67042" w:rsidRDefault="00F35F8F" w:rsidP="00667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b/>
          <w:sz w:val="24"/>
          <w:szCs w:val="24"/>
        </w:rPr>
        <w:t xml:space="preserve"> Desempenho do</w:t>
      </w:r>
      <w:r>
        <w:rPr>
          <w:rFonts w:ascii="Times New Roman" w:hAnsi="Times New Roman" w:cs="Times New Roman"/>
          <w:b/>
          <w:sz w:val="24"/>
          <w:szCs w:val="24"/>
        </w:rPr>
        <w:t>s Docentes</w:t>
      </w:r>
      <w:r w:rsidR="00A00006">
        <w:rPr>
          <w:rFonts w:ascii="Times New Roman" w:hAnsi="Times New Roman" w:cs="Times New Roman"/>
          <w:b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b/>
          <w:sz w:val="24"/>
          <w:szCs w:val="24"/>
        </w:rPr>
        <w:t>Escola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Em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 xml:space="preserve">unciona um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>, com a seguinte composição: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a) O presidente </w:t>
      </w:r>
      <w:r w:rsidR="00667042">
        <w:rPr>
          <w:rFonts w:ascii="Times New Roman" w:hAnsi="Times New Roman" w:cs="Times New Roman"/>
          <w:sz w:val="24"/>
          <w:szCs w:val="24"/>
        </w:rPr>
        <w:t xml:space="preserve">ou diretor </w:t>
      </w:r>
      <w:r w:rsidRPr="009116DC">
        <w:rPr>
          <w:rFonts w:ascii="Times New Roman" w:hAnsi="Times New Roman" w:cs="Times New Roman"/>
          <w:sz w:val="24"/>
          <w:szCs w:val="24"/>
        </w:rPr>
        <w:t xml:space="preserve">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Pr="009116DC">
        <w:rPr>
          <w:rFonts w:ascii="Times New Roman" w:hAnsi="Times New Roman" w:cs="Times New Roman"/>
          <w:sz w:val="24"/>
          <w:szCs w:val="24"/>
        </w:rPr>
        <w:t>, que preside;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b) Os presidentes do conselho científico e do conselho pedagógico;</w:t>
      </w:r>
    </w:p>
    <w:p w:rsidR="00660DB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c) </w:t>
      </w:r>
      <w:r w:rsidRPr="007B084B">
        <w:rPr>
          <w:rFonts w:ascii="Times New Roman" w:hAnsi="Times New Roman" w:cs="Times New Roman"/>
          <w:sz w:val="24"/>
          <w:szCs w:val="24"/>
        </w:rPr>
        <w:t>Três a cinco professores</w:t>
      </w:r>
      <w:r w:rsidRPr="009116DC">
        <w:rPr>
          <w:rFonts w:ascii="Times New Roman" w:hAnsi="Times New Roman" w:cs="Times New Roman"/>
          <w:sz w:val="24"/>
          <w:szCs w:val="24"/>
        </w:rPr>
        <w:t xml:space="preserve"> catedráticos p</w:t>
      </w:r>
      <w:r w:rsidR="00667042">
        <w:rPr>
          <w:rFonts w:ascii="Times New Roman" w:hAnsi="Times New Roman" w:cs="Times New Roman"/>
          <w:sz w:val="24"/>
          <w:szCs w:val="24"/>
        </w:rPr>
        <w:t xml:space="preserve">ertencentes à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667042">
        <w:rPr>
          <w:rFonts w:ascii="Times New Roman" w:hAnsi="Times New Roman" w:cs="Times New Roman"/>
          <w:sz w:val="24"/>
          <w:szCs w:val="24"/>
        </w:rPr>
        <w:t xml:space="preserve">, </w:t>
      </w:r>
      <w:r w:rsidRPr="009116DC">
        <w:rPr>
          <w:rFonts w:ascii="Times New Roman" w:hAnsi="Times New Roman" w:cs="Times New Roman"/>
          <w:sz w:val="24"/>
          <w:szCs w:val="24"/>
        </w:rPr>
        <w:t xml:space="preserve">ou, quando se considere conveniente, de outra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667042">
        <w:rPr>
          <w:rFonts w:ascii="Times New Roman" w:hAnsi="Times New Roman" w:cs="Times New Roman"/>
          <w:sz w:val="24"/>
          <w:szCs w:val="24"/>
        </w:rPr>
        <w:t xml:space="preserve"> da U</w:t>
      </w:r>
      <w:r w:rsidRPr="009116DC">
        <w:rPr>
          <w:rFonts w:ascii="Times New Roman" w:hAnsi="Times New Roman" w:cs="Times New Roman"/>
          <w:sz w:val="24"/>
          <w:szCs w:val="24"/>
        </w:rPr>
        <w:t>L</w:t>
      </w:r>
      <w:r w:rsidR="00667042">
        <w:rPr>
          <w:rFonts w:ascii="Times New Roman" w:hAnsi="Times New Roman" w:cs="Times New Roman"/>
          <w:sz w:val="24"/>
          <w:szCs w:val="24"/>
        </w:rPr>
        <w:t>isboa</w:t>
      </w:r>
      <w:r w:rsidRPr="009116DC">
        <w:rPr>
          <w:rFonts w:ascii="Times New Roman" w:hAnsi="Times New Roman" w:cs="Times New Roman"/>
          <w:sz w:val="24"/>
          <w:szCs w:val="24"/>
        </w:rPr>
        <w:t>, escolhidos nos termos a definir</w:t>
      </w:r>
      <w:r w:rsidR="00A13724">
        <w:rPr>
          <w:rFonts w:ascii="Times New Roman" w:hAnsi="Times New Roman" w:cs="Times New Roman"/>
          <w:sz w:val="24"/>
          <w:szCs w:val="24"/>
        </w:rPr>
        <w:t xml:space="preserve"> no regulamento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660DBC">
        <w:rPr>
          <w:rFonts w:ascii="Times New Roman" w:hAnsi="Times New Roman" w:cs="Times New Roman"/>
          <w:sz w:val="24"/>
          <w:szCs w:val="24"/>
        </w:rPr>
        <w:t>.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Compete ao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>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Nomear os avaliadores nos termos</w:t>
      </w:r>
      <w:r w:rsidR="00667042">
        <w:rPr>
          <w:rFonts w:ascii="Times New Roman" w:hAnsi="Times New Roman" w:cs="Times New Roman"/>
          <w:sz w:val="24"/>
          <w:szCs w:val="24"/>
        </w:rPr>
        <w:t xml:space="preserve"> do regulamento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667042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b) Designar o(s) avaliador(es) nos caso</w:t>
      </w:r>
      <w:r w:rsidR="00667042">
        <w:rPr>
          <w:rFonts w:ascii="Times New Roman" w:hAnsi="Times New Roman" w:cs="Times New Roman"/>
          <w:sz w:val="24"/>
          <w:szCs w:val="24"/>
        </w:rPr>
        <w:t xml:space="preserve">s em que a avaliação seja feita </w:t>
      </w:r>
      <w:r w:rsidRPr="009116DC">
        <w:rPr>
          <w:rFonts w:ascii="Times New Roman" w:hAnsi="Times New Roman" w:cs="Times New Roman"/>
          <w:sz w:val="24"/>
          <w:szCs w:val="24"/>
        </w:rPr>
        <w:t xml:space="preserve">por ponderação curricular, nos termos </w:t>
      </w:r>
      <w:r w:rsidRPr="007F44F2">
        <w:rPr>
          <w:rFonts w:ascii="Times New Roman" w:hAnsi="Times New Roman" w:cs="Times New Roman"/>
          <w:sz w:val="24"/>
          <w:szCs w:val="24"/>
        </w:rPr>
        <w:t>do artigo 6.º;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c) Definir as vertentes a que alude </w:t>
      </w:r>
      <w:r w:rsidRPr="00625FC0">
        <w:rPr>
          <w:rFonts w:ascii="Times New Roman" w:hAnsi="Times New Roman" w:cs="Times New Roman"/>
          <w:sz w:val="24"/>
          <w:szCs w:val="24"/>
        </w:rPr>
        <w:t>o artigo 7</w:t>
      </w:r>
      <w:r w:rsidR="00667042" w:rsidRPr="00625FC0">
        <w:rPr>
          <w:rFonts w:ascii="Times New Roman" w:hAnsi="Times New Roman" w:cs="Times New Roman"/>
          <w:sz w:val="24"/>
          <w:szCs w:val="24"/>
        </w:rPr>
        <w:t>.º</w:t>
      </w:r>
      <w:r w:rsidR="00667042">
        <w:rPr>
          <w:rFonts w:ascii="Times New Roman" w:hAnsi="Times New Roman" w:cs="Times New Roman"/>
          <w:sz w:val="24"/>
          <w:szCs w:val="24"/>
        </w:rPr>
        <w:t xml:space="preserve"> e que constem dos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regulamentos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667042">
        <w:rPr>
          <w:rFonts w:ascii="Times New Roman" w:hAnsi="Times New Roman" w:cs="Times New Roman"/>
          <w:sz w:val="24"/>
          <w:szCs w:val="24"/>
        </w:rPr>
        <w:t xml:space="preserve">, no </w:t>
      </w:r>
      <w:r w:rsidR="006D4C98">
        <w:rPr>
          <w:rFonts w:ascii="Times New Roman" w:hAnsi="Times New Roman" w:cs="Times New Roman"/>
          <w:sz w:val="24"/>
          <w:szCs w:val="24"/>
        </w:rPr>
        <w:t xml:space="preserve">primeiro semestre </w:t>
      </w:r>
      <w:r w:rsidR="00667042">
        <w:rPr>
          <w:rFonts w:ascii="Times New Roman" w:hAnsi="Times New Roman" w:cs="Times New Roman"/>
          <w:sz w:val="24"/>
          <w:szCs w:val="24"/>
        </w:rPr>
        <w:t xml:space="preserve">de cada período de </w:t>
      </w:r>
      <w:r w:rsidRPr="009116DC">
        <w:rPr>
          <w:rFonts w:ascii="Times New Roman" w:hAnsi="Times New Roman" w:cs="Times New Roman"/>
          <w:sz w:val="24"/>
          <w:szCs w:val="24"/>
        </w:rPr>
        <w:t>avaliação;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d) Preparar o proc</w:t>
      </w:r>
      <w:r w:rsidR="00667042">
        <w:rPr>
          <w:rFonts w:ascii="Times New Roman" w:hAnsi="Times New Roman" w:cs="Times New Roman"/>
          <w:sz w:val="24"/>
          <w:szCs w:val="24"/>
        </w:rPr>
        <w:t xml:space="preserve">esso de avaliação e divulgá-lo por avaliadores e </w:t>
      </w:r>
      <w:r w:rsidRPr="009116DC">
        <w:rPr>
          <w:rFonts w:ascii="Times New Roman" w:hAnsi="Times New Roman" w:cs="Times New Roman"/>
          <w:sz w:val="24"/>
          <w:szCs w:val="24"/>
        </w:rPr>
        <w:t>avaliados.</w:t>
      </w:r>
    </w:p>
    <w:p w:rsid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mandato dos membros do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1E4B36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designados nos termos da alín</w:t>
      </w:r>
      <w:r w:rsidR="000479E1">
        <w:rPr>
          <w:rFonts w:ascii="Times New Roman" w:hAnsi="Times New Roman" w:cs="Times New Roman"/>
          <w:sz w:val="24"/>
          <w:szCs w:val="24"/>
        </w:rPr>
        <w:t>ea c) do n</w:t>
      </w:r>
      <w:r w:rsidR="00731C9E">
        <w:rPr>
          <w:rFonts w:ascii="Times New Roman" w:hAnsi="Times New Roman" w:cs="Times New Roman"/>
          <w:sz w:val="24"/>
          <w:szCs w:val="24"/>
        </w:rPr>
        <w:t>.º</w:t>
      </w:r>
      <w:r w:rsidR="000479E1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tem a duração do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período restante do mandato do presidente </w:t>
      </w:r>
      <w:r>
        <w:rPr>
          <w:rFonts w:ascii="Times New Roman" w:hAnsi="Times New Roman" w:cs="Times New Roman"/>
          <w:sz w:val="24"/>
          <w:szCs w:val="24"/>
        </w:rPr>
        <w:t>ou diretor da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tiva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1C262D" w:rsidRPr="009116DC" w:rsidRDefault="001C262D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6670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</w:t>
      </w:r>
      <w:r w:rsidR="009C22B1">
        <w:rPr>
          <w:rFonts w:ascii="Times New Roman" w:hAnsi="Times New Roman" w:cs="Times New Roman"/>
          <w:sz w:val="24"/>
          <w:szCs w:val="24"/>
        </w:rPr>
        <w:t>7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67042" w:rsidRDefault="00F35F8F" w:rsidP="00667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b/>
          <w:sz w:val="24"/>
          <w:szCs w:val="24"/>
        </w:rPr>
        <w:t xml:space="preserve"> Desempenho do</w:t>
      </w:r>
      <w:r>
        <w:rPr>
          <w:rFonts w:ascii="Times New Roman" w:hAnsi="Times New Roman" w:cs="Times New Roman"/>
          <w:b/>
          <w:sz w:val="24"/>
          <w:szCs w:val="24"/>
        </w:rPr>
        <w:t>s Docentes</w:t>
      </w:r>
      <w:r w:rsidR="00667042" w:rsidRPr="00667042">
        <w:rPr>
          <w:rFonts w:ascii="Times New Roman" w:hAnsi="Times New Roman" w:cs="Times New Roman"/>
          <w:b/>
          <w:sz w:val="24"/>
          <w:szCs w:val="24"/>
        </w:rPr>
        <w:t xml:space="preserve"> da U</w:t>
      </w:r>
      <w:r w:rsidR="009116DC" w:rsidRPr="00667042">
        <w:rPr>
          <w:rFonts w:ascii="Times New Roman" w:hAnsi="Times New Roman" w:cs="Times New Roman"/>
          <w:b/>
          <w:sz w:val="24"/>
          <w:szCs w:val="24"/>
        </w:rPr>
        <w:t>L</w:t>
      </w:r>
      <w:r w:rsidR="00667042" w:rsidRPr="00667042">
        <w:rPr>
          <w:rFonts w:ascii="Times New Roman" w:hAnsi="Times New Roman" w:cs="Times New Roman"/>
          <w:b/>
          <w:sz w:val="24"/>
          <w:szCs w:val="24"/>
        </w:rPr>
        <w:t>isboa</w:t>
      </w:r>
    </w:p>
    <w:p w:rsidR="009116DC" w:rsidRPr="009116DC" w:rsidRDefault="0066704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a Universidade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 Lisboa f</w:t>
      </w:r>
      <w:r>
        <w:rPr>
          <w:rFonts w:ascii="Times New Roman" w:hAnsi="Times New Roman" w:cs="Times New Roman"/>
          <w:sz w:val="24"/>
          <w:szCs w:val="24"/>
        </w:rPr>
        <w:t xml:space="preserve">unciona um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>, a quem compete:</w:t>
      </w:r>
    </w:p>
    <w:p w:rsidR="009116DC" w:rsidRPr="009116DC" w:rsidRDefault="00656C4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B4C7D">
        <w:rPr>
          <w:rFonts w:ascii="Times New Roman" w:hAnsi="Times New Roman" w:cs="Times New Roman"/>
          <w:sz w:val="24"/>
          <w:szCs w:val="24"/>
        </w:rPr>
        <w:t>) Emitir parecer sobre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as recl</w:t>
      </w:r>
      <w:r w:rsidR="001E4B36">
        <w:rPr>
          <w:rFonts w:ascii="Times New Roman" w:hAnsi="Times New Roman" w:cs="Times New Roman"/>
          <w:sz w:val="24"/>
          <w:szCs w:val="24"/>
        </w:rPr>
        <w:t xml:space="preserve">amações e recursos </w:t>
      </w:r>
      <w:r w:rsidR="002D2815">
        <w:rPr>
          <w:rFonts w:ascii="Times New Roman" w:hAnsi="Times New Roman" w:cs="Times New Roman"/>
          <w:sz w:val="24"/>
          <w:szCs w:val="24"/>
        </w:rPr>
        <w:t>submetidos</w:t>
      </w:r>
      <w:r w:rsidR="009116DC" w:rsidRPr="009116DC">
        <w:rPr>
          <w:rFonts w:ascii="Times New Roman" w:hAnsi="Times New Roman" w:cs="Times New Roman"/>
          <w:sz w:val="24"/>
          <w:szCs w:val="24"/>
        </w:rPr>
        <w:t>, no âmbito do presente regulamento</w:t>
      </w:r>
      <w:r w:rsidR="003348A7">
        <w:rPr>
          <w:rFonts w:ascii="Times New Roman" w:hAnsi="Times New Roman" w:cs="Times New Roman"/>
          <w:sz w:val="24"/>
          <w:szCs w:val="24"/>
        </w:rPr>
        <w:t>, quando solicitado pelo R</w:t>
      </w:r>
      <w:r w:rsidR="003348A7" w:rsidRPr="009116DC">
        <w:rPr>
          <w:rFonts w:ascii="Times New Roman" w:hAnsi="Times New Roman" w:cs="Times New Roman"/>
          <w:sz w:val="24"/>
          <w:szCs w:val="24"/>
        </w:rPr>
        <w:t>eitor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656C4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E4B36">
        <w:rPr>
          <w:rFonts w:ascii="Times New Roman" w:hAnsi="Times New Roman" w:cs="Times New Roman"/>
          <w:sz w:val="24"/>
          <w:szCs w:val="24"/>
        </w:rPr>
        <w:t>) Pronunciar</w:t>
      </w:r>
      <w:r w:rsidR="009116DC" w:rsidRPr="009116DC">
        <w:rPr>
          <w:rFonts w:ascii="Times New Roman" w:hAnsi="Times New Roman" w:cs="Times New Roman"/>
          <w:sz w:val="24"/>
          <w:szCs w:val="24"/>
        </w:rPr>
        <w:t>-se sobre todos os assunt</w:t>
      </w:r>
      <w:r w:rsidR="000A40C5">
        <w:rPr>
          <w:rFonts w:ascii="Times New Roman" w:hAnsi="Times New Roman" w:cs="Times New Roman"/>
          <w:sz w:val="24"/>
          <w:szCs w:val="24"/>
        </w:rPr>
        <w:t>os que o R</w:t>
      </w:r>
      <w:r w:rsidR="001E4B36">
        <w:rPr>
          <w:rFonts w:ascii="Times New Roman" w:hAnsi="Times New Roman" w:cs="Times New Roman"/>
          <w:sz w:val="24"/>
          <w:szCs w:val="24"/>
        </w:rPr>
        <w:t xml:space="preserve">eitor entenda </w:t>
      </w:r>
      <w:r w:rsidR="00DF141A">
        <w:rPr>
          <w:rFonts w:ascii="Times New Roman" w:hAnsi="Times New Roman" w:cs="Times New Roman"/>
          <w:sz w:val="24"/>
          <w:szCs w:val="24"/>
        </w:rPr>
        <w:t>submeter</w:t>
      </w:r>
      <w:r w:rsidR="001E4B36">
        <w:rPr>
          <w:rFonts w:ascii="Times New Roman" w:hAnsi="Times New Roman" w:cs="Times New Roman"/>
          <w:sz w:val="24"/>
          <w:szCs w:val="24"/>
        </w:rPr>
        <w:t xml:space="preserve"> a </w:t>
      </w:r>
      <w:r w:rsidR="009116DC" w:rsidRPr="009116DC">
        <w:rPr>
          <w:rFonts w:ascii="Times New Roman" w:hAnsi="Times New Roman" w:cs="Times New Roman"/>
          <w:sz w:val="24"/>
          <w:szCs w:val="24"/>
        </w:rPr>
        <w:t>este conselho relacionados co</w:t>
      </w:r>
      <w:r w:rsidR="001E4B36">
        <w:rPr>
          <w:rFonts w:ascii="Times New Roman" w:hAnsi="Times New Roman" w:cs="Times New Roman"/>
          <w:sz w:val="24"/>
          <w:szCs w:val="24"/>
        </w:rPr>
        <w:t>m a avaliação dos docentes da U</w:t>
      </w:r>
      <w:r w:rsidR="009116DC" w:rsidRPr="009116DC">
        <w:rPr>
          <w:rFonts w:ascii="Times New Roman" w:hAnsi="Times New Roman" w:cs="Times New Roman"/>
          <w:sz w:val="24"/>
          <w:szCs w:val="24"/>
        </w:rPr>
        <w:t>L</w:t>
      </w:r>
      <w:r w:rsidR="001E4B36">
        <w:rPr>
          <w:rFonts w:ascii="Times New Roman" w:hAnsi="Times New Roman" w:cs="Times New Roman"/>
          <w:sz w:val="24"/>
          <w:szCs w:val="24"/>
        </w:rPr>
        <w:t>isboa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9116DC" w:rsidRPr="009116DC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Integram 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>
        <w:rPr>
          <w:rFonts w:ascii="Times New Roman" w:hAnsi="Times New Roman" w:cs="Times New Roman"/>
          <w:sz w:val="24"/>
          <w:szCs w:val="24"/>
        </w:rPr>
        <w:t xml:space="preserve"> da U</w:t>
      </w:r>
      <w:r w:rsidR="009116DC" w:rsidRPr="009116D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isboa</w:t>
      </w:r>
      <w:r w:rsidR="009116DC" w:rsidRPr="009116DC">
        <w:rPr>
          <w:rFonts w:ascii="Times New Roman" w:hAnsi="Times New Roman" w:cs="Times New Roman"/>
          <w:sz w:val="24"/>
          <w:szCs w:val="24"/>
        </w:rPr>
        <w:t>:</w:t>
      </w:r>
    </w:p>
    <w:p w:rsidR="009116DC" w:rsidRPr="009116DC" w:rsidRDefault="000A40C5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eitor, que preside;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b) O presidente</w:t>
      </w:r>
      <w:r w:rsidR="00167F22">
        <w:rPr>
          <w:rFonts w:ascii="Times New Roman" w:hAnsi="Times New Roman" w:cs="Times New Roman"/>
          <w:sz w:val="24"/>
          <w:szCs w:val="24"/>
        </w:rPr>
        <w:t xml:space="preserve"> ou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1E4B36">
        <w:rPr>
          <w:rFonts w:ascii="Times New Roman" w:hAnsi="Times New Roman" w:cs="Times New Roman"/>
          <w:sz w:val="24"/>
          <w:szCs w:val="24"/>
        </w:rPr>
        <w:t>diretor</w:t>
      </w:r>
      <w:r w:rsidR="00167F22">
        <w:rPr>
          <w:rFonts w:ascii="Times New Roman" w:hAnsi="Times New Roman" w:cs="Times New Roman"/>
          <w:sz w:val="24"/>
          <w:szCs w:val="24"/>
        </w:rPr>
        <w:t xml:space="preserve"> de cada uma</w:t>
      </w:r>
      <w:r w:rsidR="001E4B36">
        <w:rPr>
          <w:rFonts w:ascii="Times New Roman" w:hAnsi="Times New Roman" w:cs="Times New Roman"/>
          <w:sz w:val="24"/>
          <w:szCs w:val="24"/>
        </w:rPr>
        <w:t xml:space="preserve"> das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1E4B36">
        <w:rPr>
          <w:rFonts w:ascii="Times New Roman" w:hAnsi="Times New Roman" w:cs="Times New Roman"/>
          <w:sz w:val="24"/>
          <w:szCs w:val="24"/>
        </w:rPr>
        <w:t>s da U</w:t>
      </w:r>
      <w:r w:rsidRPr="009116DC">
        <w:rPr>
          <w:rFonts w:ascii="Times New Roman" w:hAnsi="Times New Roman" w:cs="Times New Roman"/>
          <w:sz w:val="24"/>
          <w:szCs w:val="24"/>
        </w:rPr>
        <w:t>L</w:t>
      </w:r>
      <w:r w:rsidR="001E4B36">
        <w:rPr>
          <w:rFonts w:ascii="Times New Roman" w:hAnsi="Times New Roman" w:cs="Times New Roman"/>
          <w:sz w:val="24"/>
          <w:szCs w:val="24"/>
        </w:rPr>
        <w:t xml:space="preserve">isboa, ou um </w:t>
      </w:r>
      <w:r w:rsidR="00167F22" w:rsidRPr="009116DC">
        <w:rPr>
          <w:rFonts w:ascii="Times New Roman" w:hAnsi="Times New Roman" w:cs="Times New Roman"/>
          <w:sz w:val="24"/>
          <w:szCs w:val="24"/>
        </w:rPr>
        <w:t>professor catedrático</w:t>
      </w:r>
      <w:r w:rsidR="00167F22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por este</w:t>
      </w:r>
      <w:r w:rsidR="008B4C7D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designado.</w:t>
      </w:r>
    </w:p>
    <w:p w:rsidR="00FE0EF1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Estando em causa o exercício da co</w:t>
      </w:r>
      <w:r>
        <w:rPr>
          <w:rFonts w:ascii="Times New Roman" w:hAnsi="Times New Roman" w:cs="Times New Roman"/>
          <w:sz w:val="24"/>
          <w:szCs w:val="24"/>
        </w:rPr>
        <w:t xml:space="preserve">mpetência referida na </w:t>
      </w:r>
      <w:r w:rsidRPr="00FE0EF1">
        <w:rPr>
          <w:rFonts w:ascii="Times New Roman" w:hAnsi="Times New Roman" w:cs="Times New Roman"/>
          <w:sz w:val="24"/>
          <w:szCs w:val="24"/>
        </w:rPr>
        <w:t xml:space="preserve">alínea </w:t>
      </w:r>
      <w:r w:rsidR="00167F22">
        <w:rPr>
          <w:rFonts w:ascii="Times New Roman" w:hAnsi="Times New Roman" w:cs="Times New Roman"/>
          <w:sz w:val="24"/>
          <w:szCs w:val="24"/>
        </w:rPr>
        <w:t>a</w:t>
      </w:r>
      <w:r w:rsidRPr="00FE0EF1">
        <w:rPr>
          <w:rFonts w:ascii="Times New Roman" w:hAnsi="Times New Roman" w:cs="Times New Roman"/>
          <w:sz w:val="24"/>
          <w:szCs w:val="24"/>
        </w:rPr>
        <w:t xml:space="preserve">) </w:t>
      </w:r>
      <w:r w:rsidR="00835BE3">
        <w:rPr>
          <w:rFonts w:ascii="Times New Roman" w:hAnsi="Times New Roman" w:cs="Times New Roman"/>
          <w:sz w:val="24"/>
          <w:szCs w:val="24"/>
        </w:rPr>
        <w:t>do n</w:t>
      </w:r>
      <w:r w:rsidR="00731C9E">
        <w:rPr>
          <w:rFonts w:ascii="Times New Roman" w:hAnsi="Times New Roman" w:cs="Times New Roman"/>
          <w:sz w:val="24"/>
          <w:szCs w:val="24"/>
        </w:rPr>
        <w:t>.º</w:t>
      </w:r>
      <w:r w:rsidR="009116DC" w:rsidRPr="00FE0EF1">
        <w:rPr>
          <w:rFonts w:ascii="Times New Roman" w:hAnsi="Times New Roman" w:cs="Times New Roman"/>
          <w:sz w:val="24"/>
          <w:szCs w:val="24"/>
        </w:rPr>
        <w:t xml:space="preserve"> 1,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presidente</w:t>
      </w:r>
      <w:r>
        <w:rPr>
          <w:rFonts w:ascii="Times New Roman" w:hAnsi="Times New Roman" w:cs="Times New Roman"/>
          <w:sz w:val="24"/>
          <w:szCs w:val="24"/>
        </w:rPr>
        <w:t xml:space="preserve"> ou diretor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que pertence o rec</w:t>
      </w:r>
      <w:r>
        <w:rPr>
          <w:rFonts w:ascii="Times New Roman" w:hAnsi="Times New Roman" w:cs="Times New Roman"/>
          <w:sz w:val="24"/>
          <w:szCs w:val="24"/>
        </w:rPr>
        <w:t xml:space="preserve">lamante </w:t>
      </w:r>
      <w:r w:rsidR="009116DC" w:rsidRPr="009116DC">
        <w:rPr>
          <w:rFonts w:ascii="Times New Roman" w:hAnsi="Times New Roman" w:cs="Times New Roman"/>
          <w:sz w:val="24"/>
          <w:szCs w:val="24"/>
        </w:rPr>
        <w:t>ou o requerente está impedido de partic</w:t>
      </w:r>
      <w:r>
        <w:rPr>
          <w:rFonts w:ascii="Times New Roman" w:hAnsi="Times New Roman" w:cs="Times New Roman"/>
          <w:sz w:val="24"/>
          <w:szCs w:val="24"/>
        </w:rPr>
        <w:t>ipar na discussão e deliberação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do referido pare</w:t>
      </w:r>
      <w:r w:rsidR="00FE0EF1">
        <w:rPr>
          <w:rFonts w:ascii="Times New Roman" w:hAnsi="Times New Roman" w:cs="Times New Roman"/>
          <w:sz w:val="24"/>
          <w:szCs w:val="24"/>
        </w:rPr>
        <w:t>cer.</w:t>
      </w:r>
    </w:p>
    <w:p w:rsidR="009116DC" w:rsidRPr="009116DC" w:rsidRDefault="009116DC" w:rsidP="001E4B3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</w:t>
      </w:r>
      <w:r w:rsidR="007F44F2">
        <w:rPr>
          <w:rFonts w:ascii="Times New Roman" w:hAnsi="Times New Roman" w:cs="Times New Roman"/>
          <w:sz w:val="24"/>
          <w:szCs w:val="24"/>
        </w:rPr>
        <w:t>rtigo 1</w:t>
      </w:r>
      <w:r w:rsidR="009C22B1">
        <w:rPr>
          <w:rFonts w:ascii="Times New Roman" w:hAnsi="Times New Roman" w:cs="Times New Roman"/>
          <w:sz w:val="24"/>
          <w:szCs w:val="24"/>
        </w:rPr>
        <w:t>8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1E4B36" w:rsidRDefault="009116DC" w:rsidP="001E4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B36">
        <w:rPr>
          <w:rFonts w:ascii="Times New Roman" w:hAnsi="Times New Roman" w:cs="Times New Roman"/>
          <w:b/>
          <w:sz w:val="24"/>
          <w:szCs w:val="24"/>
        </w:rPr>
        <w:t>Reitor</w:t>
      </w:r>
    </w:p>
    <w:p w:rsidR="009116DC" w:rsidRPr="009116DC" w:rsidRDefault="000A40C5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 ao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eitor: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Garantir a adequação dos siste</w:t>
      </w:r>
      <w:r w:rsidR="001E4B36">
        <w:rPr>
          <w:rFonts w:ascii="Times New Roman" w:hAnsi="Times New Roman" w:cs="Times New Roman"/>
          <w:sz w:val="24"/>
          <w:szCs w:val="24"/>
        </w:rPr>
        <w:t>mas de</w:t>
      </w:r>
      <w:r w:rsidR="00656C47">
        <w:rPr>
          <w:rFonts w:ascii="Times New Roman" w:hAnsi="Times New Roman" w:cs="Times New Roman"/>
          <w:sz w:val="24"/>
          <w:szCs w:val="24"/>
        </w:rPr>
        <w:t xml:space="preserve"> avaliação do</w:t>
      </w:r>
      <w:r w:rsidR="001E4B36">
        <w:rPr>
          <w:rFonts w:ascii="Times New Roman" w:hAnsi="Times New Roman" w:cs="Times New Roman"/>
          <w:sz w:val="24"/>
          <w:szCs w:val="24"/>
        </w:rPr>
        <w:t xml:space="preserve"> desempenho às realidades </w:t>
      </w:r>
      <w:r w:rsidRPr="009116DC">
        <w:rPr>
          <w:rFonts w:ascii="Times New Roman" w:hAnsi="Times New Roman" w:cs="Times New Roman"/>
          <w:sz w:val="24"/>
          <w:szCs w:val="24"/>
        </w:rPr>
        <w:t xml:space="preserve">específicas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b) Homologar os regulamentos das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1E4B36">
        <w:rPr>
          <w:rFonts w:ascii="Times New Roman" w:hAnsi="Times New Roman" w:cs="Times New Roman"/>
          <w:sz w:val="24"/>
          <w:szCs w:val="24"/>
        </w:rPr>
        <w:t>s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c) </w:t>
      </w:r>
      <w:r w:rsidR="00DF141A">
        <w:rPr>
          <w:rFonts w:ascii="Times New Roman" w:hAnsi="Times New Roman" w:cs="Times New Roman"/>
          <w:sz w:val="24"/>
          <w:szCs w:val="24"/>
        </w:rPr>
        <w:t>Assegurar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DF141A">
        <w:rPr>
          <w:rFonts w:ascii="Times New Roman" w:hAnsi="Times New Roman" w:cs="Times New Roman"/>
          <w:sz w:val="24"/>
          <w:szCs w:val="24"/>
        </w:rPr>
        <w:t>a efetivação d</w:t>
      </w:r>
      <w:r w:rsidRPr="009116DC">
        <w:rPr>
          <w:rFonts w:ascii="Times New Roman" w:hAnsi="Times New Roman" w:cs="Times New Roman"/>
          <w:sz w:val="24"/>
          <w:szCs w:val="24"/>
        </w:rPr>
        <w:t>o processo de avaliaç</w:t>
      </w:r>
      <w:r w:rsidR="00CD33AB">
        <w:rPr>
          <w:rFonts w:ascii="Times New Roman" w:hAnsi="Times New Roman" w:cs="Times New Roman"/>
          <w:sz w:val="24"/>
          <w:szCs w:val="24"/>
        </w:rPr>
        <w:t>ão do</w:t>
      </w:r>
      <w:r w:rsidR="001E4B36">
        <w:rPr>
          <w:rFonts w:ascii="Times New Roman" w:hAnsi="Times New Roman" w:cs="Times New Roman"/>
          <w:sz w:val="24"/>
          <w:szCs w:val="24"/>
        </w:rPr>
        <w:t xml:space="preserve"> desempenho, de acordo com </w:t>
      </w:r>
      <w:r w:rsidRPr="009116DC">
        <w:rPr>
          <w:rFonts w:ascii="Times New Roman" w:hAnsi="Times New Roman" w:cs="Times New Roman"/>
          <w:sz w:val="24"/>
          <w:szCs w:val="24"/>
        </w:rPr>
        <w:t>princípios e regras definidos na lei e no presente regulamento;</w:t>
      </w:r>
    </w:p>
    <w:p w:rsidR="009116DC" w:rsidRPr="009116DC" w:rsidRDefault="00D83954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116DC" w:rsidRPr="009116DC">
        <w:rPr>
          <w:rFonts w:ascii="Times New Roman" w:hAnsi="Times New Roman" w:cs="Times New Roman"/>
          <w:sz w:val="24"/>
          <w:szCs w:val="24"/>
        </w:rPr>
        <w:t>) Homologar as avaliações, sem prejuízo da faculdade de delegação;</w:t>
      </w:r>
    </w:p>
    <w:p w:rsidR="001E4B36" w:rsidRDefault="00D83954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) Apreciar as </w:t>
      </w:r>
      <w:r w:rsidR="009116DC" w:rsidRPr="00B04CD2">
        <w:rPr>
          <w:rFonts w:ascii="Times New Roman" w:hAnsi="Times New Roman" w:cs="Times New Roman"/>
          <w:sz w:val="24"/>
          <w:szCs w:val="24"/>
        </w:rPr>
        <w:t xml:space="preserve">reclamações </w:t>
      </w:r>
      <w:r w:rsidR="009116DC" w:rsidRPr="00F47EDC">
        <w:rPr>
          <w:rFonts w:ascii="Times New Roman" w:hAnsi="Times New Roman" w:cs="Times New Roman"/>
          <w:sz w:val="24"/>
          <w:szCs w:val="24"/>
        </w:rPr>
        <w:t>e recursos</w:t>
      </w:r>
      <w:r w:rsidR="009116DC" w:rsidRPr="00B04CD2">
        <w:rPr>
          <w:rFonts w:ascii="Times New Roman" w:hAnsi="Times New Roman" w:cs="Times New Roman"/>
          <w:sz w:val="24"/>
          <w:szCs w:val="24"/>
        </w:rPr>
        <w:t>.</w:t>
      </w:r>
    </w:p>
    <w:p w:rsidR="001C262D" w:rsidRPr="009116DC" w:rsidRDefault="001C262D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CAPÍTULO V</w:t>
      </w:r>
    </w:p>
    <w:p w:rsidR="009116DC" w:rsidRPr="001E4B36" w:rsidRDefault="009116DC" w:rsidP="003D1D88">
      <w:pPr>
        <w:keepNext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E4B36">
        <w:rPr>
          <w:rFonts w:ascii="Times New Roman" w:hAnsi="Times New Roman" w:cs="Times New Roman"/>
          <w:b/>
          <w:sz w:val="28"/>
          <w:szCs w:val="24"/>
        </w:rPr>
        <w:t>Do processo</w:t>
      </w:r>
    </w:p>
    <w:p w:rsidR="009116DC" w:rsidRPr="009116DC" w:rsidRDefault="009116D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</w:t>
      </w:r>
      <w:r w:rsidR="007F44F2">
        <w:rPr>
          <w:rFonts w:ascii="Times New Roman" w:hAnsi="Times New Roman" w:cs="Times New Roman"/>
          <w:sz w:val="24"/>
          <w:szCs w:val="24"/>
        </w:rPr>
        <w:t>rtigo 1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1E4B36" w:rsidRDefault="009116DC" w:rsidP="001E4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B36">
        <w:rPr>
          <w:rFonts w:ascii="Times New Roman" w:hAnsi="Times New Roman" w:cs="Times New Roman"/>
          <w:b/>
          <w:sz w:val="24"/>
          <w:szCs w:val="24"/>
        </w:rPr>
        <w:t>Fases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O processo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Pr="009116DC">
        <w:rPr>
          <w:rFonts w:ascii="Times New Roman" w:hAnsi="Times New Roman" w:cs="Times New Roman"/>
          <w:sz w:val="24"/>
          <w:szCs w:val="24"/>
        </w:rPr>
        <w:t>s docentes compreende as seguintes fases:</w:t>
      </w:r>
    </w:p>
    <w:p w:rsidR="009116DC" w:rsidRPr="009116DC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Auto</w:t>
      </w:r>
      <w:r w:rsidR="009116DC" w:rsidRPr="009116DC">
        <w:rPr>
          <w:rFonts w:ascii="Times New Roman" w:hAnsi="Times New Roman" w:cs="Times New Roman"/>
          <w:sz w:val="24"/>
          <w:szCs w:val="24"/>
        </w:rPr>
        <w:t>-avaliação;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b) Avaliação;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c) Harmonização;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d) Notificação</w:t>
      </w:r>
      <w:r w:rsidR="00656C47">
        <w:rPr>
          <w:rFonts w:ascii="Times New Roman" w:hAnsi="Times New Roman" w:cs="Times New Roman"/>
          <w:sz w:val="24"/>
          <w:szCs w:val="24"/>
        </w:rPr>
        <w:t xml:space="preserve"> do resultado </w:t>
      </w:r>
      <w:r w:rsidRPr="009116DC">
        <w:rPr>
          <w:rFonts w:ascii="Times New Roman" w:hAnsi="Times New Roman" w:cs="Times New Roman"/>
          <w:sz w:val="24"/>
          <w:szCs w:val="24"/>
        </w:rPr>
        <w:t>da avaliação</w:t>
      </w:r>
      <w:r w:rsidR="00656C47">
        <w:rPr>
          <w:rFonts w:ascii="Times New Roman" w:hAnsi="Times New Roman" w:cs="Times New Roman"/>
          <w:sz w:val="24"/>
          <w:szCs w:val="24"/>
        </w:rPr>
        <w:t xml:space="preserve"> decorrente do processo de harmonização</w:t>
      </w:r>
      <w:r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e) Homologação.</w:t>
      </w:r>
    </w:p>
    <w:p w:rsidR="001E4B36" w:rsidRPr="009116DC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1E4B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Artigo </w:t>
      </w:r>
      <w:r w:rsidR="009C22B1">
        <w:rPr>
          <w:rFonts w:ascii="Times New Roman" w:hAnsi="Times New Roman" w:cs="Times New Roman"/>
          <w:sz w:val="24"/>
          <w:szCs w:val="24"/>
        </w:rPr>
        <w:t>20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1E4B36" w:rsidRDefault="00E320B2" w:rsidP="001E4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Calendarização</w:t>
      </w:r>
      <w:r w:rsidR="009116DC" w:rsidRPr="001E4B36">
        <w:rPr>
          <w:rFonts w:ascii="Times New Roman" w:hAnsi="Times New Roman" w:cs="Times New Roman"/>
          <w:b/>
          <w:sz w:val="24"/>
          <w:szCs w:val="24"/>
        </w:rPr>
        <w:t xml:space="preserve"> do processo</w:t>
      </w:r>
    </w:p>
    <w:p w:rsid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Cabe ao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1E4B36">
        <w:rPr>
          <w:rFonts w:ascii="Times New Roman" w:hAnsi="Times New Roman" w:cs="Times New Roman"/>
          <w:sz w:val="24"/>
          <w:szCs w:val="24"/>
        </w:rPr>
        <w:t xml:space="preserve">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determinar o </w:t>
      </w:r>
      <w:r w:rsidR="00E320B2">
        <w:rPr>
          <w:rFonts w:ascii="Times New Roman" w:hAnsi="Times New Roman" w:cs="Times New Roman"/>
          <w:sz w:val="24"/>
          <w:szCs w:val="24"/>
        </w:rPr>
        <w:t xml:space="preserve">calendário </w:t>
      </w:r>
      <w:r w:rsidR="00DC2909">
        <w:rPr>
          <w:rFonts w:ascii="Times New Roman" w:hAnsi="Times New Roman" w:cs="Times New Roman"/>
          <w:sz w:val="24"/>
          <w:szCs w:val="24"/>
        </w:rPr>
        <w:t>do</w:t>
      </w:r>
      <w:r w:rsidR="001E4B36">
        <w:rPr>
          <w:rFonts w:ascii="Times New Roman" w:hAnsi="Times New Roman" w:cs="Times New Roman"/>
          <w:sz w:val="24"/>
          <w:szCs w:val="24"/>
        </w:rPr>
        <w:t xml:space="preserve"> processo de avaliação de </w:t>
      </w:r>
      <w:r w:rsidRPr="009116DC">
        <w:rPr>
          <w:rFonts w:ascii="Times New Roman" w:hAnsi="Times New Roman" w:cs="Times New Roman"/>
          <w:sz w:val="24"/>
          <w:szCs w:val="24"/>
        </w:rPr>
        <w:t>desempenho</w:t>
      </w:r>
      <w:r w:rsidR="00DC2909">
        <w:rPr>
          <w:rFonts w:ascii="Times New Roman" w:hAnsi="Times New Roman" w:cs="Times New Roman"/>
          <w:sz w:val="24"/>
          <w:szCs w:val="24"/>
        </w:rPr>
        <w:t>.</w:t>
      </w:r>
    </w:p>
    <w:p w:rsidR="001E4B36" w:rsidRPr="009116DC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1E4B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1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1E4B36" w:rsidRDefault="001E4B36" w:rsidP="001E4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B36">
        <w:rPr>
          <w:rFonts w:ascii="Times New Roman" w:hAnsi="Times New Roman" w:cs="Times New Roman"/>
          <w:b/>
          <w:sz w:val="24"/>
          <w:szCs w:val="24"/>
        </w:rPr>
        <w:t>Auto</w:t>
      </w:r>
      <w:r w:rsidR="009116DC" w:rsidRPr="001E4B36">
        <w:rPr>
          <w:rFonts w:ascii="Times New Roman" w:hAnsi="Times New Roman" w:cs="Times New Roman"/>
          <w:b/>
          <w:sz w:val="24"/>
          <w:szCs w:val="24"/>
        </w:rPr>
        <w:t>-avaliação</w:t>
      </w:r>
    </w:p>
    <w:p w:rsidR="009116DC" w:rsidRPr="009116DC" w:rsidRDefault="001E4B36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auto</w:t>
      </w:r>
      <w:r w:rsidR="009116DC" w:rsidRPr="009116DC">
        <w:rPr>
          <w:rFonts w:ascii="Times New Roman" w:hAnsi="Times New Roman" w:cs="Times New Roman"/>
          <w:sz w:val="24"/>
          <w:szCs w:val="24"/>
        </w:rPr>
        <w:t>-avaliação tem com</w:t>
      </w:r>
      <w:r>
        <w:rPr>
          <w:rFonts w:ascii="Times New Roman" w:hAnsi="Times New Roman" w:cs="Times New Roman"/>
          <w:sz w:val="24"/>
          <w:szCs w:val="24"/>
        </w:rPr>
        <w:t xml:space="preserve">o objetivo envolver no processo de avaliação o avaliado </w:t>
      </w:r>
      <w:r w:rsidR="009116DC" w:rsidRPr="009116DC">
        <w:rPr>
          <w:rFonts w:ascii="Times New Roman" w:hAnsi="Times New Roman" w:cs="Times New Roman"/>
          <w:sz w:val="24"/>
          <w:szCs w:val="24"/>
        </w:rPr>
        <w:t>que pode</w:t>
      </w:r>
      <w:r>
        <w:rPr>
          <w:rFonts w:ascii="Times New Roman" w:hAnsi="Times New Roman" w:cs="Times New Roman"/>
          <w:sz w:val="24"/>
          <w:szCs w:val="24"/>
        </w:rPr>
        <w:t xml:space="preserve"> prestar toda a informação </w:t>
      </w:r>
      <w:r w:rsidR="009116DC" w:rsidRPr="009116DC">
        <w:rPr>
          <w:rFonts w:ascii="Times New Roman" w:hAnsi="Times New Roman" w:cs="Times New Roman"/>
          <w:sz w:val="24"/>
          <w:szCs w:val="24"/>
        </w:rPr>
        <w:t>que cons</w:t>
      </w:r>
      <w:r>
        <w:rPr>
          <w:rFonts w:ascii="Times New Roman" w:hAnsi="Times New Roman" w:cs="Times New Roman"/>
          <w:sz w:val="24"/>
          <w:szCs w:val="24"/>
        </w:rPr>
        <w:t xml:space="preserve">idere relevante e informar o(s) respetivo(s) avaliador(es) das </w:t>
      </w:r>
      <w:r w:rsidR="009116DC" w:rsidRPr="009116DC">
        <w:rPr>
          <w:rFonts w:ascii="Times New Roman" w:hAnsi="Times New Roman" w:cs="Times New Roman"/>
          <w:sz w:val="24"/>
          <w:szCs w:val="24"/>
        </w:rPr>
        <w:t>suas expectativas relativamente ao período em avaliação.</w:t>
      </w:r>
    </w:p>
    <w:p w:rsidR="009116DC" w:rsidRPr="009116DC" w:rsidRDefault="00632FE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auto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-avaliação é um direito do </w:t>
      </w:r>
      <w:r>
        <w:rPr>
          <w:rFonts w:ascii="Times New Roman" w:hAnsi="Times New Roman" w:cs="Times New Roman"/>
          <w:sz w:val="24"/>
          <w:szCs w:val="24"/>
        </w:rPr>
        <w:t>avaliado</w:t>
      </w:r>
      <w:r w:rsidR="00AC1D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mas não constitui </w:t>
      </w:r>
      <w:r w:rsidR="00DC2909">
        <w:rPr>
          <w:rFonts w:ascii="Times New Roman" w:hAnsi="Times New Roman" w:cs="Times New Roman"/>
          <w:sz w:val="24"/>
          <w:szCs w:val="24"/>
        </w:rPr>
        <w:t xml:space="preserve">uma </w:t>
      </w:r>
      <w:r w:rsidR="009116DC" w:rsidRPr="009116DC">
        <w:rPr>
          <w:rFonts w:ascii="Times New Roman" w:hAnsi="Times New Roman" w:cs="Times New Roman"/>
          <w:sz w:val="24"/>
          <w:szCs w:val="24"/>
        </w:rPr>
        <w:t>componente vinculativa do processo de avaliação.</w:t>
      </w:r>
    </w:p>
    <w:p w:rsidR="009116DC" w:rsidRPr="009116DC" w:rsidRDefault="00632FE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modo como se concretiza a </w:t>
      </w:r>
      <w:r w:rsidR="00612569">
        <w:rPr>
          <w:rFonts w:ascii="Times New Roman" w:hAnsi="Times New Roman" w:cs="Times New Roman"/>
          <w:sz w:val="24"/>
          <w:szCs w:val="24"/>
        </w:rPr>
        <w:t>auto</w:t>
      </w:r>
      <w:r>
        <w:rPr>
          <w:rFonts w:ascii="Times New Roman" w:hAnsi="Times New Roman" w:cs="Times New Roman"/>
          <w:sz w:val="24"/>
          <w:szCs w:val="24"/>
        </w:rPr>
        <w:t xml:space="preserve">-avaliação é regulamentado </w:t>
      </w:r>
      <w:r w:rsidR="00DF141A">
        <w:rPr>
          <w:rFonts w:ascii="Times New Roman" w:hAnsi="Times New Roman" w:cs="Times New Roman"/>
          <w:sz w:val="24"/>
          <w:szCs w:val="24"/>
        </w:rPr>
        <w:t>por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632FEC" w:rsidRDefault="00632FEC" w:rsidP="00632F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Artigo 2</w:t>
      </w:r>
      <w:r w:rsidR="009C22B1">
        <w:rPr>
          <w:rFonts w:ascii="Times New Roman" w:hAnsi="Times New Roman" w:cs="Times New Roman"/>
          <w:sz w:val="24"/>
          <w:szCs w:val="24"/>
        </w:rPr>
        <w:t>2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632FEC" w:rsidRDefault="009116DC" w:rsidP="003D1D88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FEC">
        <w:rPr>
          <w:rFonts w:ascii="Times New Roman" w:hAnsi="Times New Roman" w:cs="Times New Roman"/>
          <w:b/>
          <w:sz w:val="24"/>
          <w:szCs w:val="24"/>
        </w:rPr>
        <w:t>Avaliação</w:t>
      </w:r>
    </w:p>
    <w:p w:rsidR="00612569" w:rsidRDefault="009116DC" w:rsidP="00612569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No período </w:t>
      </w:r>
      <w:r w:rsidR="00DC2909">
        <w:rPr>
          <w:rFonts w:ascii="Times New Roman" w:hAnsi="Times New Roman" w:cs="Times New Roman"/>
          <w:sz w:val="24"/>
          <w:szCs w:val="24"/>
        </w:rPr>
        <w:t xml:space="preserve">estipulado no calendário do processo de avaliação </w:t>
      </w:r>
      <w:r w:rsidR="00632FEC">
        <w:rPr>
          <w:rFonts w:ascii="Times New Roman" w:hAnsi="Times New Roman" w:cs="Times New Roman"/>
          <w:sz w:val="24"/>
          <w:szCs w:val="24"/>
        </w:rPr>
        <w:t xml:space="preserve">os avaliadores </w:t>
      </w:r>
      <w:r w:rsidRPr="009116DC">
        <w:rPr>
          <w:rFonts w:ascii="Times New Roman" w:hAnsi="Times New Roman" w:cs="Times New Roman"/>
          <w:sz w:val="24"/>
          <w:szCs w:val="24"/>
        </w:rPr>
        <w:t>realizam a avaliação nos termos fixados</w:t>
      </w:r>
      <w:r w:rsidR="00632FEC">
        <w:rPr>
          <w:rFonts w:ascii="Times New Roman" w:hAnsi="Times New Roman" w:cs="Times New Roman"/>
          <w:sz w:val="24"/>
          <w:szCs w:val="24"/>
        </w:rPr>
        <w:t xml:space="preserve"> no regulamento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p w:rsidR="00612569" w:rsidRPr="009116DC" w:rsidRDefault="00612569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3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E668C9" w:rsidRDefault="009116DC" w:rsidP="00E6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8C9">
        <w:rPr>
          <w:rFonts w:ascii="Times New Roman" w:hAnsi="Times New Roman" w:cs="Times New Roman"/>
          <w:b/>
          <w:sz w:val="24"/>
          <w:szCs w:val="24"/>
        </w:rPr>
        <w:t>Harmonização</w:t>
      </w:r>
      <w:r w:rsidR="009244AB">
        <w:rPr>
          <w:rFonts w:ascii="Times New Roman" w:hAnsi="Times New Roman" w:cs="Times New Roman"/>
          <w:b/>
          <w:sz w:val="24"/>
          <w:szCs w:val="24"/>
        </w:rPr>
        <w:t xml:space="preserve"> e </w:t>
      </w:r>
      <w:r w:rsidR="009219E9">
        <w:rPr>
          <w:rFonts w:ascii="Times New Roman" w:hAnsi="Times New Roman" w:cs="Times New Roman"/>
          <w:b/>
          <w:sz w:val="24"/>
          <w:szCs w:val="24"/>
        </w:rPr>
        <w:t xml:space="preserve">notificação </w:t>
      </w:r>
      <w:r w:rsidR="009244AB">
        <w:rPr>
          <w:rFonts w:ascii="Times New Roman" w:hAnsi="Times New Roman" w:cs="Times New Roman"/>
          <w:b/>
          <w:sz w:val="24"/>
          <w:szCs w:val="24"/>
        </w:rPr>
        <w:t>da avaliação harmonizada</w:t>
      </w:r>
    </w:p>
    <w:p w:rsid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Recebidas as avaliações pelo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de cada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>, este procede</w:t>
      </w:r>
      <w:r w:rsidR="00DF141A">
        <w:rPr>
          <w:rFonts w:ascii="Times New Roman" w:hAnsi="Times New Roman" w:cs="Times New Roman"/>
          <w:sz w:val="24"/>
          <w:szCs w:val="24"/>
        </w:rPr>
        <w:t>, se necessário,</w:t>
      </w:r>
      <w:r>
        <w:rPr>
          <w:rFonts w:ascii="Times New Roman" w:hAnsi="Times New Roman" w:cs="Times New Roman"/>
          <w:sz w:val="24"/>
          <w:szCs w:val="24"/>
        </w:rPr>
        <w:t xml:space="preserve"> à harmonização </w:t>
      </w:r>
      <w:r w:rsidR="009116DC" w:rsidRPr="009116DC">
        <w:rPr>
          <w:rFonts w:ascii="Times New Roman" w:hAnsi="Times New Roman" w:cs="Times New Roman"/>
          <w:sz w:val="24"/>
          <w:szCs w:val="24"/>
        </w:rPr>
        <w:t>das mesmas</w:t>
      </w:r>
      <w:r w:rsidR="00DF141A">
        <w:rPr>
          <w:rFonts w:ascii="Times New Roman" w:hAnsi="Times New Roman" w:cs="Times New Roman"/>
          <w:sz w:val="24"/>
          <w:szCs w:val="24"/>
        </w:rPr>
        <w:t>, tendo em vista um justo equilíbrio da distribuição dos resultados, em obediência ao princípio da diferenciação do desempenho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B04CD2" w:rsidRPr="009116DC" w:rsidRDefault="00B04CD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Os critérios adotados no processo de harmonização deverão ser aprovados e publicitados pelo Conselho Coordenador de Avaliação </w:t>
      </w:r>
      <w:r w:rsidR="00E5067F">
        <w:rPr>
          <w:rFonts w:ascii="Times New Roman" w:hAnsi="Times New Roman" w:cs="Times New Roman"/>
          <w:sz w:val="24"/>
          <w:szCs w:val="24"/>
        </w:rPr>
        <w:t>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E5067F">
        <w:rPr>
          <w:rFonts w:ascii="Times New Roman" w:hAnsi="Times New Roman" w:cs="Times New Roman"/>
          <w:sz w:val="24"/>
          <w:szCs w:val="24"/>
        </w:rPr>
        <w:t xml:space="preserve">s Docentes </w:t>
      </w:r>
      <w:r>
        <w:rPr>
          <w:rFonts w:ascii="Times New Roman" w:hAnsi="Times New Roman" w:cs="Times New Roman"/>
          <w:sz w:val="24"/>
          <w:szCs w:val="24"/>
        </w:rPr>
        <w:t>de cada Escola.</w:t>
      </w:r>
    </w:p>
    <w:p w:rsidR="009116DC" w:rsidRDefault="00B04CD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668C9">
        <w:rPr>
          <w:rFonts w:ascii="Times New Roman" w:hAnsi="Times New Roman" w:cs="Times New Roman"/>
          <w:sz w:val="24"/>
          <w:szCs w:val="24"/>
        </w:rPr>
        <w:t xml:space="preserve">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Concluída a harmonização, 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E668C9">
        <w:rPr>
          <w:rFonts w:ascii="Times New Roman" w:hAnsi="Times New Roman" w:cs="Times New Roman"/>
          <w:sz w:val="24"/>
          <w:szCs w:val="24"/>
        </w:rPr>
        <w:t xml:space="preserve"> comunica a avaliaç</w:t>
      </w:r>
      <w:r w:rsidR="00DF141A">
        <w:rPr>
          <w:rFonts w:ascii="Times New Roman" w:hAnsi="Times New Roman" w:cs="Times New Roman"/>
          <w:sz w:val="24"/>
          <w:szCs w:val="24"/>
        </w:rPr>
        <w:t>ão</w:t>
      </w:r>
      <w:r w:rsidR="00E668C9">
        <w:rPr>
          <w:rFonts w:ascii="Times New Roman" w:hAnsi="Times New Roman" w:cs="Times New Roman"/>
          <w:sz w:val="24"/>
          <w:szCs w:val="24"/>
        </w:rPr>
        <w:t xml:space="preserve"> a cada </w:t>
      </w:r>
      <w:r w:rsidR="009244AB">
        <w:rPr>
          <w:rFonts w:ascii="Times New Roman" w:hAnsi="Times New Roman" w:cs="Times New Roman"/>
          <w:sz w:val="24"/>
          <w:szCs w:val="24"/>
        </w:rPr>
        <w:t>avaliado</w:t>
      </w:r>
      <w:r w:rsidR="00DF141A">
        <w:rPr>
          <w:rFonts w:ascii="Times New Roman" w:hAnsi="Times New Roman" w:cs="Times New Roman"/>
          <w:sz w:val="24"/>
          <w:szCs w:val="24"/>
        </w:rPr>
        <w:t>,</w:t>
      </w:r>
      <w:r w:rsidR="009244AB">
        <w:rPr>
          <w:rFonts w:ascii="Times New Roman" w:hAnsi="Times New Roman" w:cs="Times New Roman"/>
          <w:sz w:val="24"/>
          <w:szCs w:val="24"/>
        </w:rPr>
        <w:t xml:space="preserve"> dando conhecimento aos respetivos </w:t>
      </w:r>
      <w:r w:rsidR="009116DC" w:rsidRPr="009116DC">
        <w:rPr>
          <w:rFonts w:ascii="Times New Roman" w:hAnsi="Times New Roman" w:cs="Times New Roman"/>
          <w:sz w:val="24"/>
          <w:szCs w:val="24"/>
        </w:rPr>
        <w:t>avaliadores</w:t>
      </w:r>
      <w:r w:rsidR="00DF141A">
        <w:rPr>
          <w:rFonts w:ascii="Times New Roman" w:hAnsi="Times New Roman" w:cs="Times New Roman"/>
          <w:sz w:val="24"/>
          <w:szCs w:val="24"/>
        </w:rPr>
        <w:t>.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D1F84" w:rsidRDefault="00F35F8F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D1F84">
        <w:rPr>
          <w:rFonts w:ascii="Times New Roman" w:hAnsi="Times New Roman" w:cs="Times New Roman"/>
          <w:sz w:val="24"/>
          <w:szCs w:val="24"/>
        </w:rPr>
        <w:t xml:space="preserve">- </w:t>
      </w:r>
      <w:r w:rsidR="00AD1F84" w:rsidRPr="009116DC">
        <w:rPr>
          <w:rFonts w:ascii="Times New Roman" w:hAnsi="Times New Roman" w:cs="Times New Roman"/>
          <w:sz w:val="24"/>
          <w:szCs w:val="24"/>
        </w:rPr>
        <w:t>O avaliado dispõe de 10 dias para</w:t>
      </w:r>
      <w:r w:rsidR="00AD1F84">
        <w:rPr>
          <w:rFonts w:ascii="Times New Roman" w:hAnsi="Times New Roman" w:cs="Times New Roman"/>
          <w:sz w:val="24"/>
          <w:szCs w:val="24"/>
        </w:rPr>
        <w:t xml:space="preserve"> exercer o direito de resposta, </w:t>
      </w:r>
      <w:r w:rsidR="00AD1F84" w:rsidRPr="009116DC">
        <w:rPr>
          <w:rFonts w:ascii="Times New Roman" w:hAnsi="Times New Roman" w:cs="Times New Roman"/>
          <w:sz w:val="24"/>
          <w:szCs w:val="24"/>
        </w:rPr>
        <w:t>em sede de audiência de interessados</w:t>
      </w:r>
      <w:r w:rsidR="00AD1F84">
        <w:rPr>
          <w:rFonts w:ascii="Times New Roman" w:hAnsi="Times New Roman" w:cs="Times New Roman"/>
          <w:sz w:val="24"/>
          <w:szCs w:val="24"/>
        </w:rPr>
        <w:t>.</w:t>
      </w:r>
    </w:p>
    <w:p w:rsidR="00AD1F84" w:rsidRDefault="00F35F8F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D1F84">
        <w:rPr>
          <w:rFonts w:ascii="Times New Roman" w:hAnsi="Times New Roman" w:cs="Times New Roman"/>
          <w:sz w:val="24"/>
          <w:szCs w:val="24"/>
        </w:rPr>
        <w:t xml:space="preserve"> - </w:t>
      </w:r>
      <w:r w:rsidR="00AD1F84" w:rsidRPr="00612569">
        <w:rPr>
          <w:rFonts w:ascii="Times New Roman" w:hAnsi="Times New Roman" w:cs="Times New Roman"/>
          <w:sz w:val="24"/>
          <w:szCs w:val="24"/>
        </w:rPr>
        <w:t xml:space="preserve">Após pronúncia do avaliado, ou </w:t>
      </w:r>
      <w:r w:rsidR="00AD1F84">
        <w:rPr>
          <w:rFonts w:ascii="Times New Roman" w:hAnsi="Times New Roman" w:cs="Times New Roman"/>
          <w:sz w:val="24"/>
          <w:szCs w:val="24"/>
        </w:rPr>
        <w:t>findo</w:t>
      </w:r>
      <w:r w:rsidR="00AD1F84" w:rsidRPr="00612569">
        <w:rPr>
          <w:rFonts w:ascii="Times New Roman" w:hAnsi="Times New Roman" w:cs="Times New Roman"/>
          <w:sz w:val="24"/>
          <w:szCs w:val="24"/>
        </w:rPr>
        <w:t xml:space="preserve"> o prazo </w:t>
      </w:r>
      <w:r w:rsidR="00AD1F84">
        <w:rPr>
          <w:rFonts w:ascii="Times New Roman" w:hAnsi="Times New Roman" w:cs="Times New Roman"/>
          <w:sz w:val="24"/>
          <w:szCs w:val="24"/>
        </w:rPr>
        <w:t xml:space="preserve">estabelecido </w:t>
      </w:r>
      <w:r w:rsidR="00AD1F84" w:rsidRPr="00612569">
        <w:rPr>
          <w:rFonts w:ascii="Times New Roman" w:hAnsi="Times New Roman" w:cs="Times New Roman"/>
          <w:sz w:val="24"/>
          <w:szCs w:val="24"/>
        </w:rPr>
        <w:t xml:space="preserve">para o efeito, cabe ao(s) avaliador(es), no prazo máximo de 15 dias, apreciar a resposta apresentada pelo avaliado, se for o caso, e formular proposta final de notação a submeter ao </w:t>
      </w:r>
      <w:r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>
        <w:rPr>
          <w:rFonts w:ascii="Times New Roman" w:hAnsi="Times New Roman" w:cs="Times New Roman"/>
          <w:sz w:val="24"/>
          <w:szCs w:val="24"/>
        </w:rPr>
        <w:t>s Docentes</w:t>
      </w:r>
      <w:r w:rsidR="00AD1F84">
        <w:rPr>
          <w:rFonts w:ascii="Times New Roman" w:hAnsi="Times New Roman" w:cs="Times New Roman"/>
          <w:sz w:val="24"/>
          <w:szCs w:val="24"/>
        </w:rPr>
        <w:t xml:space="preserve"> da respetiva Escola</w:t>
      </w:r>
      <w:r w:rsidR="00AD1F84" w:rsidRPr="00612569">
        <w:rPr>
          <w:rFonts w:ascii="Times New Roman" w:hAnsi="Times New Roman" w:cs="Times New Roman"/>
          <w:sz w:val="24"/>
          <w:szCs w:val="24"/>
        </w:rPr>
        <w:t>.</w:t>
      </w:r>
    </w:p>
    <w:p w:rsidR="00F35F8F" w:rsidRDefault="00F35F8F" w:rsidP="00F35F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 O Conselho Coordenador de Avaliação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E5067F">
        <w:rPr>
          <w:rFonts w:ascii="Times New Roman" w:hAnsi="Times New Roman" w:cs="Times New Roman"/>
          <w:sz w:val="24"/>
          <w:szCs w:val="24"/>
        </w:rPr>
        <w:t>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E5067F">
        <w:rPr>
          <w:rFonts w:ascii="Times New Roman" w:hAnsi="Times New Roman" w:cs="Times New Roman"/>
          <w:sz w:val="24"/>
          <w:szCs w:val="24"/>
        </w:rPr>
        <w:t xml:space="preserve">s Docentes da Escola </w:t>
      </w:r>
      <w:r w:rsidRPr="009116DC">
        <w:rPr>
          <w:rFonts w:ascii="Times New Roman" w:hAnsi="Times New Roman" w:cs="Times New Roman"/>
          <w:sz w:val="24"/>
          <w:szCs w:val="24"/>
        </w:rPr>
        <w:t>remete as avalia</w:t>
      </w:r>
      <w:r>
        <w:rPr>
          <w:rFonts w:ascii="Times New Roman" w:hAnsi="Times New Roman" w:cs="Times New Roman"/>
          <w:sz w:val="24"/>
          <w:szCs w:val="24"/>
        </w:rPr>
        <w:t xml:space="preserve">ções ao Reitor, ou ao órgão com </w:t>
      </w:r>
      <w:r w:rsidRPr="009116DC">
        <w:rPr>
          <w:rFonts w:ascii="Times New Roman" w:hAnsi="Times New Roman" w:cs="Times New Roman"/>
          <w:sz w:val="24"/>
          <w:szCs w:val="24"/>
        </w:rPr>
        <w:t>competência delegada, para homologação.</w:t>
      </w:r>
    </w:p>
    <w:p w:rsidR="00E668C9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4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E668C9" w:rsidRDefault="009116DC" w:rsidP="00E6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8C9">
        <w:rPr>
          <w:rFonts w:ascii="Times New Roman" w:hAnsi="Times New Roman" w:cs="Times New Roman"/>
          <w:b/>
          <w:sz w:val="24"/>
          <w:szCs w:val="24"/>
        </w:rPr>
        <w:t>Homologação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0A40C5">
        <w:rPr>
          <w:rFonts w:ascii="Times New Roman" w:hAnsi="Times New Roman" w:cs="Times New Roman"/>
          <w:sz w:val="24"/>
          <w:szCs w:val="24"/>
        </w:rPr>
        <w:t xml:space="preserve">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</w:t>
      </w:r>
      <w:r w:rsidR="0080471E">
        <w:rPr>
          <w:rFonts w:ascii="Times New Roman" w:hAnsi="Times New Roman" w:cs="Times New Roman"/>
          <w:sz w:val="24"/>
          <w:szCs w:val="24"/>
        </w:rPr>
        <w:t>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ou o órgão com competên</w:t>
      </w:r>
      <w:r w:rsidR="0080471E">
        <w:rPr>
          <w:rFonts w:ascii="Times New Roman" w:hAnsi="Times New Roman" w:cs="Times New Roman"/>
          <w:sz w:val="24"/>
          <w:szCs w:val="24"/>
        </w:rPr>
        <w:t>cia delegada</w:t>
      </w:r>
      <w:r>
        <w:rPr>
          <w:rFonts w:ascii="Times New Roman" w:hAnsi="Times New Roman" w:cs="Times New Roman"/>
          <w:sz w:val="24"/>
          <w:szCs w:val="24"/>
        </w:rPr>
        <w:t xml:space="preserve"> para homologação,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deve proferir decisão </w:t>
      </w:r>
      <w:r>
        <w:rPr>
          <w:rFonts w:ascii="Times New Roman" w:hAnsi="Times New Roman" w:cs="Times New Roman"/>
          <w:sz w:val="24"/>
          <w:szCs w:val="24"/>
        </w:rPr>
        <w:t>no prazo de 30 dias após a rece</w:t>
      </w:r>
      <w:r w:rsidR="009116DC" w:rsidRPr="009116DC">
        <w:rPr>
          <w:rFonts w:ascii="Times New Roman" w:hAnsi="Times New Roman" w:cs="Times New Roman"/>
          <w:sz w:val="24"/>
          <w:szCs w:val="24"/>
        </w:rPr>
        <w:t>ção das avaliações.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–</w:t>
      </w:r>
      <w:r w:rsidR="000A40C5">
        <w:rPr>
          <w:rFonts w:ascii="Times New Roman" w:hAnsi="Times New Roman" w:cs="Times New Roman"/>
          <w:sz w:val="24"/>
          <w:szCs w:val="24"/>
        </w:rPr>
        <w:t xml:space="preserve"> Quando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</w:t>
      </w:r>
      <w:r w:rsidR="00AD1F84">
        <w:rPr>
          <w:rFonts w:ascii="Times New Roman" w:hAnsi="Times New Roman" w:cs="Times New Roman"/>
          <w:sz w:val="24"/>
          <w:szCs w:val="24"/>
        </w:rPr>
        <w:t>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0E7652" w:rsidRPr="009116DC">
        <w:rPr>
          <w:rFonts w:ascii="Times New Roman" w:hAnsi="Times New Roman" w:cs="Times New Roman"/>
          <w:sz w:val="24"/>
          <w:szCs w:val="24"/>
        </w:rPr>
        <w:t>ou o órgão com competên</w:t>
      </w:r>
      <w:r w:rsidR="000E7652">
        <w:rPr>
          <w:rFonts w:ascii="Times New Roman" w:hAnsi="Times New Roman" w:cs="Times New Roman"/>
          <w:sz w:val="24"/>
          <w:szCs w:val="24"/>
        </w:rPr>
        <w:t>cia delegada para homologação</w:t>
      </w:r>
      <w:r w:rsidR="00AD1F84">
        <w:rPr>
          <w:rFonts w:ascii="Times New Roman" w:hAnsi="Times New Roman" w:cs="Times New Roman"/>
          <w:sz w:val="24"/>
          <w:szCs w:val="24"/>
        </w:rPr>
        <w:t>,</w:t>
      </w:r>
      <w:r w:rsidR="000E7652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9116DC" w:rsidRPr="009116DC">
        <w:rPr>
          <w:rFonts w:ascii="Times New Roman" w:hAnsi="Times New Roman" w:cs="Times New Roman"/>
          <w:sz w:val="24"/>
          <w:szCs w:val="24"/>
        </w:rPr>
        <w:t>não homolog</w:t>
      </w:r>
      <w:r w:rsidR="00AD1F84">
        <w:rPr>
          <w:rFonts w:ascii="Times New Roman" w:hAnsi="Times New Roman" w:cs="Times New Roman"/>
          <w:sz w:val="24"/>
          <w:szCs w:val="24"/>
        </w:rPr>
        <w:t>ue</w:t>
      </w:r>
      <w:r>
        <w:rPr>
          <w:rFonts w:ascii="Times New Roman" w:hAnsi="Times New Roman" w:cs="Times New Roman"/>
          <w:sz w:val="24"/>
          <w:szCs w:val="24"/>
        </w:rPr>
        <w:t xml:space="preserve"> a avaliaç</w:t>
      </w:r>
      <w:r w:rsidR="00AD1F84">
        <w:rPr>
          <w:rFonts w:ascii="Times New Roman" w:hAnsi="Times New Roman" w:cs="Times New Roman"/>
          <w:sz w:val="24"/>
          <w:szCs w:val="24"/>
        </w:rPr>
        <w:t>ão</w:t>
      </w:r>
      <w:r w:rsidR="009116DC" w:rsidRPr="009116DC">
        <w:rPr>
          <w:rFonts w:ascii="Times New Roman" w:hAnsi="Times New Roman" w:cs="Times New Roman"/>
          <w:sz w:val="24"/>
          <w:szCs w:val="24"/>
        </w:rPr>
        <w:t>, atribui</w:t>
      </w:r>
      <w:r w:rsidR="00AD1F84" w:rsidRPr="009116DC">
        <w:rPr>
          <w:rFonts w:ascii="Times New Roman" w:hAnsi="Times New Roman" w:cs="Times New Roman"/>
          <w:sz w:val="24"/>
          <w:szCs w:val="24"/>
        </w:rPr>
        <w:t xml:space="preserve">, após </w:t>
      </w:r>
      <w:r w:rsidR="00AD1F84">
        <w:rPr>
          <w:rFonts w:ascii="Times New Roman" w:hAnsi="Times New Roman" w:cs="Times New Roman"/>
          <w:sz w:val="24"/>
          <w:szCs w:val="24"/>
        </w:rPr>
        <w:t xml:space="preserve">audição do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AD1F84">
        <w:rPr>
          <w:rFonts w:ascii="Times New Roman" w:hAnsi="Times New Roman" w:cs="Times New Roman"/>
          <w:sz w:val="24"/>
          <w:szCs w:val="24"/>
        </w:rPr>
        <w:t xml:space="preserve"> da Escola a que pertença o avaliado,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nova menção qualitativa e respetiva quantificação, com a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>tiva fundamentação</w:t>
      </w:r>
      <w:r w:rsidR="00E5067F">
        <w:rPr>
          <w:rFonts w:ascii="Times New Roman" w:hAnsi="Times New Roman" w:cs="Times New Roman"/>
          <w:sz w:val="24"/>
          <w:szCs w:val="24"/>
        </w:rPr>
        <w:t>.</w:t>
      </w:r>
    </w:p>
    <w:p w:rsidR="00E668C9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5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E668C9" w:rsidRDefault="009116DC" w:rsidP="00E6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8C9">
        <w:rPr>
          <w:rFonts w:ascii="Times New Roman" w:hAnsi="Times New Roman" w:cs="Times New Roman"/>
          <w:b/>
          <w:sz w:val="24"/>
          <w:szCs w:val="24"/>
        </w:rPr>
        <w:t>Reclamação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Após a notificação do a</w:t>
      </w:r>
      <w:r w:rsidR="009116DC" w:rsidRPr="009116DC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de homologação da avaliação, o </w:t>
      </w:r>
      <w:r w:rsidR="009116DC" w:rsidRPr="009116DC">
        <w:rPr>
          <w:rFonts w:ascii="Times New Roman" w:hAnsi="Times New Roman" w:cs="Times New Roman"/>
          <w:sz w:val="24"/>
          <w:szCs w:val="24"/>
        </w:rPr>
        <w:t>avaliado dispõe de 10 dias para recl</w:t>
      </w:r>
      <w:r>
        <w:rPr>
          <w:rFonts w:ascii="Times New Roman" w:hAnsi="Times New Roman" w:cs="Times New Roman"/>
          <w:sz w:val="24"/>
          <w:szCs w:val="24"/>
        </w:rPr>
        <w:t>amar fundamentadamente</w:t>
      </w:r>
      <w:r w:rsidR="00BD01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devendo a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>tiva decisão ser proferida no prazo de 15 dias.</w:t>
      </w:r>
    </w:p>
    <w:p w:rsid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decisão sobre a reclamação de</w:t>
      </w:r>
      <w:r>
        <w:rPr>
          <w:rFonts w:ascii="Times New Roman" w:hAnsi="Times New Roman" w:cs="Times New Roman"/>
          <w:sz w:val="24"/>
          <w:szCs w:val="24"/>
        </w:rPr>
        <w:t xml:space="preserve">ve ser fundamentada e precedida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de parecer do </w:t>
      </w:r>
      <w:r w:rsidR="00F35F8F">
        <w:rPr>
          <w:rFonts w:ascii="Times New Roman" w:hAnsi="Times New Roman" w:cs="Times New Roman"/>
          <w:sz w:val="24"/>
          <w:szCs w:val="24"/>
        </w:rPr>
        <w:t>Conselho Coordenador de Avaliação do</w:t>
      </w:r>
      <w:r w:rsidR="00626D1B">
        <w:rPr>
          <w:rFonts w:ascii="Times New Roman" w:hAnsi="Times New Roman" w:cs="Times New Roman"/>
          <w:sz w:val="24"/>
          <w:szCs w:val="24"/>
        </w:rPr>
        <w:t xml:space="preserve"> Desempenho do</w:t>
      </w:r>
      <w:r w:rsidR="00F35F8F">
        <w:rPr>
          <w:rFonts w:ascii="Times New Roman" w:hAnsi="Times New Roman" w:cs="Times New Roman"/>
          <w:sz w:val="24"/>
          <w:szCs w:val="24"/>
        </w:rPr>
        <w:t>s Docentes</w:t>
      </w:r>
      <w:r w:rsidR="001E0387">
        <w:rPr>
          <w:rFonts w:ascii="Times New Roman" w:hAnsi="Times New Roman" w:cs="Times New Roman"/>
          <w:sz w:val="24"/>
          <w:szCs w:val="24"/>
        </w:rPr>
        <w:t xml:space="preserve"> da 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660DBC" w:rsidRDefault="0061256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612569">
        <w:rPr>
          <w:rFonts w:ascii="Times New Roman" w:hAnsi="Times New Roman" w:cs="Times New Roman"/>
          <w:sz w:val="24"/>
          <w:szCs w:val="24"/>
        </w:rPr>
        <w:t xml:space="preserve"> – O avaliado tem ainda direito à impugnação judicial, nos termos gerais, do ato de homologação e da decisão sobre a reclamação.</w:t>
      </w:r>
    </w:p>
    <w:p w:rsidR="00660DBC" w:rsidRPr="009116DC" w:rsidRDefault="00660DBC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7F44F2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6</w:t>
      </w:r>
      <w:r w:rsidR="009116DC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E668C9" w:rsidRDefault="009116DC" w:rsidP="00E6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8C9">
        <w:rPr>
          <w:rFonts w:ascii="Times New Roman" w:hAnsi="Times New Roman" w:cs="Times New Roman"/>
          <w:b/>
          <w:sz w:val="24"/>
          <w:szCs w:val="24"/>
        </w:rPr>
        <w:t>Recurso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o 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to de homologação e da </w:t>
      </w:r>
      <w:r>
        <w:rPr>
          <w:rFonts w:ascii="Times New Roman" w:hAnsi="Times New Roman" w:cs="Times New Roman"/>
          <w:sz w:val="24"/>
          <w:szCs w:val="24"/>
        </w:rPr>
        <w:t xml:space="preserve">decisão sobre a reclamação cabe </w:t>
      </w:r>
      <w:r w:rsidR="000A40C5">
        <w:rPr>
          <w:rFonts w:ascii="Times New Roman" w:hAnsi="Times New Roman" w:cs="Times New Roman"/>
          <w:sz w:val="24"/>
          <w:szCs w:val="24"/>
        </w:rPr>
        <w:t>recurso para o R</w:t>
      </w:r>
      <w:r w:rsidR="009116DC" w:rsidRPr="009116DC">
        <w:rPr>
          <w:rFonts w:ascii="Times New Roman" w:hAnsi="Times New Roman" w:cs="Times New Roman"/>
          <w:sz w:val="24"/>
          <w:szCs w:val="24"/>
        </w:rPr>
        <w:t>eitor, salvo quando tenha sido este a homologa</w:t>
      </w:r>
      <w:r>
        <w:rPr>
          <w:rFonts w:ascii="Times New Roman" w:hAnsi="Times New Roman" w:cs="Times New Roman"/>
          <w:sz w:val="24"/>
          <w:szCs w:val="24"/>
        </w:rPr>
        <w:t xml:space="preserve">r a avaliação </w:t>
      </w:r>
      <w:r w:rsidR="009116DC" w:rsidRPr="009116DC">
        <w:rPr>
          <w:rFonts w:ascii="Times New Roman" w:hAnsi="Times New Roman" w:cs="Times New Roman"/>
          <w:sz w:val="24"/>
          <w:szCs w:val="24"/>
        </w:rPr>
        <w:t>recorrida.</w:t>
      </w:r>
    </w:p>
    <w:p w:rsid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prazo de interposição de recurs</w:t>
      </w:r>
      <w:r>
        <w:rPr>
          <w:rFonts w:ascii="Times New Roman" w:hAnsi="Times New Roman" w:cs="Times New Roman"/>
          <w:sz w:val="24"/>
          <w:szCs w:val="24"/>
        </w:rPr>
        <w:t>o é de 10 dias a contar da data do conhecimento do a</w:t>
      </w:r>
      <w:r w:rsidR="009116DC" w:rsidRPr="009116DC">
        <w:rPr>
          <w:rFonts w:ascii="Times New Roman" w:hAnsi="Times New Roman" w:cs="Times New Roman"/>
          <w:sz w:val="24"/>
          <w:szCs w:val="24"/>
        </w:rPr>
        <w:t>to de homologação ou da decisão da reclamação.</w:t>
      </w:r>
    </w:p>
    <w:p w:rsidR="00264AD1" w:rsidRDefault="00264AD1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5493" w:rsidRPr="009116DC" w:rsidRDefault="00FD5493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68C9" w:rsidRDefault="00264AD1" w:rsidP="00264A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CAPÍTULO VI</w:t>
      </w:r>
    </w:p>
    <w:p w:rsidR="00264AD1" w:rsidRPr="00264AD1" w:rsidRDefault="00264AD1" w:rsidP="00264AD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64AD1">
        <w:rPr>
          <w:rFonts w:ascii="Times New Roman" w:hAnsi="Times New Roman" w:cs="Times New Roman"/>
          <w:b/>
          <w:sz w:val="28"/>
          <w:szCs w:val="24"/>
        </w:rPr>
        <w:t>Efeitos da avaliação do desempenho</w:t>
      </w:r>
    </w:p>
    <w:p w:rsidR="00264AD1" w:rsidRPr="009116DC" w:rsidRDefault="007F44F2" w:rsidP="00264A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7</w:t>
      </w:r>
      <w:r w:rsidR="00264AD1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264AD1" w:rsidRPr="00E30AF6" w:rsidRDefault="00264AD1" w:rsidP="00264A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Validação dos resultados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A validação dos resultados ob</w:t>
      </w:r>
      <w:r>
        <w:rPr>
          <w:rFonts w:ascii="Times New Roman" w:hAnsi="Times New Roman" w:cs="Times New Roman"/>
          <w:sz w:val="24"/>
          <w:szCs w:val="24"/>
        </w:rPr>
        <w:t xml:space="preserve">tidos decorre da verificação do </w:t>
      </w:r>
      <w:r w:rsidRPr="009116DC">
        <w:rPr>
          <w:rFonts w:ascii="Times New Roman" w:hAnsi="Times New Roman" w:cs="Times New Roman"/>
          <w:sz w:val="24"/>
          <w:szCs w:val="24"/>
        </w:rPr>
        <w:t>cumprimento dos métodos e critérios de avaliaçã</w:t>
      </w:r>
      <w:r>
        <w:rPr>
          <w:rFonts w:ascii="Times New Roman" w:hAnsi="Times New Roman" w:cs="Times New Roman"/>
          <w:sz w:val="24"/>
          <w:szCs w:val="24"/>
        </w:rPr>
        <w:t xml:space="preserve">o dos parâmetros estabelecidos, </w:t>
      </w:r>
      <w:r w:rsidRPr="009116DC">
        <w:rPr>
          <w:rFonts w:ascii="Times New Roman" w:hAnsi="Times New Roman" w:cs="Times New Roman"/>
          <w:sz w:val="24"/>
          <w:szCs w:val="24"/>
        </w:rPr>
        <w:t>a definir no regu</w:t>
      </w:r>
      <w:r w:rsidR="00BE42F3">
        <w:rPr>
          <w:rFonts w:ascii="Times New Roman" w:hAnsi="Times New Roman" w:cs="Times New Roman"/>
          <w:sz w:val="24"/>
          <w:szCs w:val="24"/>
        </w:rPr>
        <w:t>lamento de cada Escola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A avaliação final do triénio é ex</w:t>
      </w:r>
      <w:r>
        <w:rPr>
          <w:rFonts w:ascii="Times New Roman" w:hAnsi="Times New Roman" w:cs="Times New Roman"/>
          <w:sz w:val="24"/>
          <w:szCs w:val="24"/>
        </w:rPr>
        <w:t xml:space="preserve">pressa em menções qualitativas, </w:t>
      </w:r>
      <w:r w:rsidRPr="009116DC">
        <w:rPr>
          <w:rFonts w:ascii="Times New Roman" w:hAnsi="Times New Roman" w:cs="Times New Roman"/>
          <w:sz w:val="24"/>
          <w:szCs w:val="24"/>
        </w:rPr>
        <w:t>em função das classificações finais obtidas a partir dos métodos e critérios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referidos no número anterior, nos seguintes termos: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a) </w:t>
      </w:r>
      <w:r w:rsidRPr="00E30AF6">
        <w:rPr>
          <w:rFonts w:ascii="Times New Roman" w:hAnsi="Times New Roman" w:cs="Times New Roman"/>
          <w:i/>
          <w:sz w:val="24"/>
          <w:szCs w:val="24"/>
        </w:rPr>
        <w:t>Excelente</w:t>
      </w:r>
      <w:r w:rsidRPr="009116DC">
        <w:rPr>
          <w:rFonts w:ascii="Times New Roman" w:hAnsi="Times New Roman" w:cs="Times New Roman"/>
          <w:sz w:val="24"/>
          <w:szCs w:val="24"/>
        </w:rPr>
        <w:t xml:space="preserve">, correspondendo a uma classificação final trienal de </w:t>
      </w:r>
      <w:r>
        <w:rPr>
          <w:rFonts w:ascii="Times New Roman" w:hAnsi="Times New Roman" w:cs="Times New Roman"/>
          <w:sz w:val="24"/>
          <w:szCs w:val="24"/>
        </w:rPr>
        <w:t>nove</w:t>
      </w:r>
      <w:r w:rsidRPr="009116DC">
        <w:rPr>
          <w:rFonts w:ascii="Times New Roman" w:hAnsi="Times New Roman" w:cs="Times New Roman"/>
          <w:sz w:val="24"/>
          <w:szCs w:val="24"/>
        </w:rPr>
        <w:t xml:space="preserve"> pontos;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b) </w:t>
      </w:r>
      <w:r w:rsidRPr="00E30AF6">
        <w:rPr>
          <w:rFonts w:ascii="Times New Roman" w:hAnsi="Times New Roman" w:cs="Times New Roman"/>
          <w:i/>
          <w:sz w:val="24"/>
          <w:szCs w:val="24"/>
        </w:rPr>
        <w:t>Muito bom</w:t>
      </w:r>
      <w:r w:rsidRPr="009116DC">
        <w:rPr>
          <w:rFonts w:ascii="Times New Roman" w:hAnsi="Times New Roman" w:cs="Times New Roman"/>
          <w:sz w:val="24"/>
          <w:szCs w:val="24"/>
        </w:rPr>
        <w:t>, correspondendo a uma</w:t>
      </w:r>
      <w:r>
        <w:rPr>
          <w:rFonts w:ascii="Times New Roman" w:hAnsi="Times New Roman" w:cs="Times New Roman"/>
          <w:sz w:val="24"/>
          <w:szCs w:val="24"/>
        </w:rPr>
        <w:t xml:space="preserve"> classificação final trienal de seis</w:t>
      </w:r>
      <w:r w:rsidRPr="009116DC">
        <w:rPr>
          <w:rFonts w:ascii="Times New Roman" w:hAnsi="Times New Roman" w:cs="Times New Roman"/>
          <w:sz w:val="24"/>
          <w:szCs w:val="24"/>
        </w:rPr>
        <w:t xml:space="preserve"> pontos;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c) </w:t>
      </w:r>
      <w:r w:rsidRPr="00E30AF6">
        <w:rPr>
          <w:rFonts w:ascii="Times New Roman" w:hAnsi="Times New Roman" w:cs="Times New Roman"/>
          <w:i/>
          <w:sz w:val="24"/>
          <w:szCs w:val="24"/>
        </w:rPr>
        <w:t>Bom</w:t>
      </w:r>
      <w:r w:rsidRPr="009116DC">
        <w:rPr>
          <w:rFonts w:ascii="Times New Roman" w:hAnsi="Times New Roman" w:cs="Times New Roman"/>
          <w:sz w:val="24"/>
          <w:szCs w:val="24"/>
        </w:rPr>
        <w:t xml:space="preserve">, correspondendo a uma classificação final trienal de </w:t>
      </w:r>
      <w:r>
        <w:rPr>
          <w:rFonts w:ascii="Times New Roman" w:hAnsi="Times New Roman" w:cs="Times New Roman"/>
          <w:sz w:val="24"/>
          <w:szCs w:val="24"/>
        </w:rPr>
        <w:t>três</w:t>
      </w:r>
      <w:r w:rsidRPr="009116DC">
        <w:rPr>
          <w:rFonts w:ascii="Times New Roman" w:hAnsi="Times New Roman" w:cs="Times New Roman"/>
          <w:sz w:val="24"/>
          <w:szCs w:val="24"/>
        </w:rPr>
        <w:t xml:space="preserve"> pontos;</w:t>
      </w:r>
    </w:p>
    <w:p w:rsidR="00264AD1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d) </w:t>
      </w:r>
      <w:r w:rsidRPr="00E30AF6">
        <w:rPr>
          <w:rFonts w:ascii="Times New Roman" w:hAnsi="Times New Roman" w:cs="Times New Roman"/>
          <w:i/>
          <w:sz w:val="24"/>
          <w:szCs w:val="24"/>
        </w:rPr>
        <w:t>Inadequado</w:t>
      </w:r>
      <w:r w:rsidRPr="009116DC">
        <w:rPr>
          <w:rFonts w:ascii="Times New Roman" w:hAnsi="Times New Roman" w:cs="Times New Roman"/>
          <w:sz w:val="24"/>
          <w:szCs w:val="24"/>
        </w:rPr>
        <w:t>, correspondendo a uma</w:t>
      </w:r>
      <w:r>
        <w:rPr>
          <w:rFonts w:ascii="Times New Roman" w:hAnsi="Times New Roman" w:cs="Times New Roman"/>
          <w:sz w:val="24"/>
          <w:szCs w:val="24"/>
        </w:rPr>
        <w:t xml:space="preserve"> classificação final trienal de um</w:t>
      </w:r>
      <w:r w:rsidRPr="009116DC">
        <w:rPr>
          <w:rFonts w:ascii="Times New Roman" w:hAnsi="Times New Roman" w:cs="Times New Roman"/>
          <w:sz w:val="24"/>
          <w:szCs w:val="24"/>
        </w:rPr>
        <w:t xml:space="preserve"> ponto negativo.</w:t>
      </w:r>
    </w:p>
    <w:p w:rsidR="00E5067F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No caso em que o avaliado tenha</w:t>
      </w:r>
      <w:r>
        <w:rPr>
          <w:rFonts w:ascii="Times New Roman" w:hAnsi="Times New Roman" w:cs="Times New Roman"/>
          <w:sz w:val="24"/>
          <w:szCs w:val="24"/>
        </w:rPr>
        <w:t xml:space="preserve"> iniciado funções ou ocorra uma </w:t>
      </w:r>
      <w:r w:rsidRPr="009116DC">
        <w:rPr>
          <w:rFonts w:ascii="Times New Roman" w:hAnsi="Times New Roman" w:cs="Times New Roman"/>
          <w:sz w:val="24"/>
          <w:szCs w:val="24"/>
        </w:rPr>
        <w:t>alteração do seu posicionamento rem</w:t>
      </w:r>
      <w:r>
        <w:rPr>
          <w:rFonts w:ascii="Times New Roman" w:hAnsi="Times New Roman" w:cs="Times New Roman"/>
          <w:sz w:val="24"/>
          <w:szCs w:val="24"/>
        </w:rPr>
        <w:t xml:space="preserve">uneratório durante o </w:t>
      </w:r>
      <w:r w:rsidR="00E5067F">
        <w:rPr>
          <w:rFonts w:ascii="Times New Roman" w:hAnsi="Times New Roman" w:cs="Times New Roman"/>
          <w:sz w:val="24"/>
          <w:szCs w:val="24"/>
        </w:rPr>
        <w:t xml:space="preserve">período </w:t>
      </w: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Pr="009116DC">
        <w:rPr>
          <w:rFonts w:ascii="Times New Roman" w:hAnsi="Times New Roman" w:cs="Times New Roman"/>
          <w:sz w:val="24"/>
          <w:szCs w:val="24"/>
        </w:rPr>
        <w:t xml:space="preserve">avaliação, sem prejuízo do disposto </w:t>
      </w:r>
      <w:r w:rsidR="00625FC0" w:rsidRPr="00625FC0">
        <w:rPr>
          <w:rFonts w:ascii="Times New Roman" w:hAnsi="Times New Roman" w:cs="Times New Roman"/>
          <w:sz w:val="24"/>
          <w:szCs w:val="24"/>
        </w:rPr>
        <w:t>no n.º 7 do artigo 2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Pr="00625FC0">
        <w:rPr>
          <w:rFonts w:ascii="Times New Roman" w:hAnsi="Times New Roman" w:cs="Times New Roman"/>
          <w:sz w:val="24"/>
          <w:szCs w:val="24"/>
        </w:rPr>
        <w:t>.º, a</w:t>
      </w:r>
      <w:r>
        <w:rPr>
          <w:rFonts w:ascii="Times New Roman" w:hAnsi="Times New Roman" w:cs="Times New Roman"/>
          <w:sz w:val="24"/>
          <w:szCs w:val="24"/>
        </w:rPr>
        <w:t xml:space="preserve"> avaliação </w:t>
      </w:r>
      <w:r w:rsidRPr="009116DC">
        <w:rPr>
          <w:rFonts w:ascii="Times New Roman" w:hAnsi="Times New Roman" w:cs="Times New Roman"/>
          <w:sz w:val="24"/>
          <w:szCs w:val="24"/>
        </w:rPr>
        <w:t xml:space="preserve">final quantitativa do </w:t>
      </w:r>
      <w:r w:rsidR="00E5067F">
        <w:rPr>
          <w:rFonts w:ascii="Times New Roman" w:hAnsi="Times New Roman" w:cs="Times New Roman"/>
          <w:sz w:val="24"/>
          <w:szCs w:val="24"/>
        </w:rPr>
        <w:t>período</w:t>
      </w:r>
      <w:r w:rsidR="00E5067F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é obtida tendo em conta o número de anos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civis decorridos desde essa alteraç</w:t>
      </w:r>
      <w:r>
        <w:rPr>
          <w:rFonts w:ascii="Times New Roman" w:hAnsi="Times New Roman" w:cs="Times New Roman"/>
          <w:sz w:val="24"/>
          <w:szCs w:val="24"/>
        </w:rPr>
        <w:t>ão</w:t>
      </w:r>
      <w:r w:rsidR="00AD1F84">
        <w:rPr>
          <w:rFonts w:ascii="Times New Roman" w:hAnsi="Times New Roman" w:cs="Times New Roman"/>
          <w:sz w:val="24"/>
          <w:szCs w:val="24"/>
        </w:rPr>
        <w:t xml:space="preserve"> ou início de funções</w:t>
      </w:r>
      <w:r w:rsidR="00E5067F">
        <w:rPr>
          <w:rFonts w:ascii="Times New Roman" w:hAnsi="Times New Roman" w:cs="Times New Roman"/>
          <w:sz w:val="24"/>
          <w:szCs w:val="24"/>
        </w:rPr>
        <w:t>;</w:t>
      </w:r>
    </w:p>
    <w:p w:rsidR="00264AD1" w:rsidRDefault="00E5067F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Sempre que a avaliação não corresponda a um triénio, é</w:t>
      </w:r>
      <w:r w:rsidR="00264AD1">
        <w:rPr>
          <w:rFonts w:ascii="Times New Roman" w:hAnsi="Times New Roman" w:cs="Times New Roman"/>
          <w:sz w:val="24"/>
          <w:szCs w:val="24"/>
        </w:rPr>
        <w:t xml:space="preserve"> considera</w:t>
      </w:r>
      <w:r>
        <w:rPr>
          <w:rFonts w:ascii="Times New Roman" w:hAnsi="Times New Roman" w:cs="Times New Roman"/>
          <w:sz w:val="24"/>
          <w:szCs w:val="24"/>
        </w:rPr>
        <w:t>da</w:t>
      </w:r>
      <w:r w:rsidR="00264AD1">
        <w:rPr>
          <w:rFonts w:ascii="Times New Roman" w:hAnsi="Times New Roman" w:cs="Times New Roman"/>
          <w:sz w:val="24"/>
          <w:szCs w:val="24"/>
        </w:rPr>
        <w:t xml:space="preserve"> como pontuação </w:t>
      </w:r>
      <w:r w:rsidR="00264AD1" w:rsidRPr="009116DC">
        <w:rPr>
          <w:rFonts w:ascii="Times New Roman" w:hAnsi="Times New Roman" w:cs="Times New Roman"/>
          <w:sz w:val="24"/>
          <w:szCs w:val="24"/>
        </w:rPr>
        <w:t xml:space="preserve">anual a que resultar </w:t>
      </w:r>
      <w:r w:rsidR="001D0304" w:rsidRPr="009116DC">
        <w:rPr>
          <w:rFonts w:ascii="Times New Roman" w:hAnsi="Times New Roman" w:cs="Times New Roman"/>
          <w:sz w:val="24"/>
          <w:szCs w:val="24"/>
        </w:rPr>
        <w:t xml:space="preserve">de </w:t>
      </w:r>
      <w:r w:rsidR="00CB61FF">
        <w:rPr>
          <w:rFonts w:ascii="Times New Roman" w:hAnsi="Times New Roman" w:cs="Times New Roman"/>
          <w:sz w:val="24"/>
          <w:szCs w:val="24"/>
        </w:rPr>
        <w:t>⅓</w:t>
      </w:r>
      <w:r w:rsidR="00264AD1" w:rsidRPr="009116DC">
        <w:rPr>
          <w:rFonts w:ascii="Times New Roman" w:hAnsi="Times New Roman" w:cs="Times New Roman"/>
          <w:sz w:val="24"/>
          <w:szCs w:val="24"/>
        </w:rPr>
        <w:t xml:space="preserve"> da pontuaç</w:t>
      </w:r>
      <w:r w:rsidR="00264AD1">
        <w:rPr>
          <w:rFonts w:ascii="Times New Roman" w:hAnsi="Times New Roman" w:cs="Times New Roman"/>
          <w:sz w:val="24"/>
          <w:szCs w:val="24"/>
        </w:rPr>
        <w:t xml:space="preserve">ão do triénio a que se refere o </w:t>
      </w:r>
      <w:r w:rsidR="00264AD1" w:rsidRPr="009116DC">
        <w:rPr>
          <w:rFonts w:ascii="Times New Roman" w:hAnsi="Times New Roman" w:cs="Times New Roman"/>
          <w:sz w:val="24"/>
          <w:szCs w:val="24"/>
        </w:rPr>
        <w:t>n</w:t>
      </w:r>
      <w:r w:rsidR="001F57AA">
        <w:rPr>
          <w:rFonts w:ascii="Times New Roman" w:hAnsi="Times New Roman" w:cs="Times New Roman"/>
          <w:sz w:val="24"/>
          <w:szCs w:val="24"/>
        </w:rPr>
        <w:t>.º</w:t>
      </w:r>
      <w:r w:rsidR="00264AD1" w:rsidRPr="00911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64AD1" w:rsidRPr="009116DC">
        <w:rPr>
          <w:rFonts w:ascii="Times New Roman" w:hAnsi="Times New Roman" w:cs="Times New Roman"/>
          <w:sz w:val="24"/>
          <w:szCs w:val="24"/>
        </w:rPr>
        <w:t>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AD1" w:rsidRPr="009116DC" w:rsidRDefault="007F44F2" w:rsidP="00264A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8</w:t>
      </w:r>
      <w:r w:rsidR="00264AD1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264AD1" w:rsidRPr="00E30AF6" w:rsidRDefault="00264AD1" w:rsidP="00264A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Efeitos da avaliação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A avaliação </w:t>
      </w:r>
      <w:r w:rsidR="007719D9">
        <w:rPr>
          <w:rFonts w:ascii="Times New Roman" w:hAnsi="Times New Roman" w:cs="Times New Roman"/>
          <w:sz w:val="24"/>
          <w:szCs w:val="24"/>
        </w:rPr>
        <w:t xml:space="preserve">do desempenho </w:t>
      </w:r>
      <w:r w:rsidRPr="009116DC">
        <w:rPr>
          <w:rFonts w:ascii="Times New Roman" w:hAnsi="Times New Roman" w:cs="Times New Roman"/>
          <w:sz w:val="24"/>
          <w:szCs w:val="24"/>
        </w:rPr>
        <w:t>dos docentes é ob</w:t>
      </w:r>
      <w:r>
        <w:rPr>
          <w:rFonts w:ascii="Times New Roman" w:hAnsi="Times New Roman" w:cs="Times New Roman"/>
          <w:sz w:val="24"/>
          <w:szCs w:val="24"/>
        </w:rPr>
        <w:t xml:space="preserve">rigatoriamente considerada para </w:t>
      </w:r>
      <w:r w:rsidRPr="009116DC">
        <w:rPr>
          <w:rFonts w:ascii="Times New Roman" w:hAnsi="Times New Roman" w:cs="Times New Roman"/>
          <w:sz w:val="24"/>
          <w:szCs w:val="24"/>
        </w:rPr>
        <w:t>efeitos de: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a) Contratação por tempo indeterminado dos professores auxiliares;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b) Renovação dos contratos a termo cer</w:t>
      </w:r>
      <w:r>
        <w:rPr>
          <w:rFonts w:ascii="Times New Roman" w:hAnsi="Times New Roman" w:cs="Times New Roman"/>
          <w:sz w:val="24"/>
          <w:szCs w:val="24"/>
        </w:rPr>
        <w:t xml:space="preserve">to para docentes não integrados </w:t>
      </w:r>
      <w:r w:rsidR="00E13921">
        <w:rPr>
          <w:rFonts w:ascii="Times New Roman" w:hAnsi="Times New Roman" w:cs="Times New Roman"/>
          <w:sz w:val="24"/>
          <w:szCs w:val="24"/>
        </w:rPr>
        <w:t>na</w:t>
      </w:r>
      <w:r w:rsidRPr="009116DC">
        <w:rPr>
          <w:rFonts w:ascii="Times New Roman" w:hAnsi="Times New Roman" w:cs="Times New Roman"/>
          <w:sz w:val="24"/>
          <w:szCs w:val="24"/>
        </w:rPr>
        <w:t xml:space="preserve"> carreira;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c) Alteração do posicionamento remuneratório</w:t>
      </w:r>
      <w:r w:rsidR="00E60A77">
        <w:rPr>
          <w:rFonts w:ascii="Times New Roman" w:hAnsi="Times New Roman" w:cs="Times New Roman"/>
          <w:sz w:val="24"/>
          <w:szCs w:val="24"/>
        </w:rPr>
        <w:t xml:space="preserve"> dos docentes de carreira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p w:rsidR="00AA0302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Em caso de avaliação negativa d</w:t>
      </w:r>
      <w:r>
        <w:rPr>
          <w:rFonts w:ascii="Times New Roman" w:hAnsi="Times New Roman" w:cs="Times New Roman"/>
          <w:sz w:val="24"/>
          <w:szCs w:val="24"/>
        </w:rPr>
        <w:t xml:space="preserve">o desempenho durante um período </w:t>
      </w:r>
      <w:r w:rsidRPr="009116DC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seis</w:t>
      </w:r>
      <w:r w:rsidRPr="009116DC">
        <w:rPr>
          <w:rFonts w:ascii="Times New Roman" w:hAnsi="Times New Roman" w:cs="Times New Roman"/>
          <w:sz w:val="24"/>
          <w:szCs w:val="24"/>
        </w:rPr>
        <w:t xml:space="preserve"> anos</w:t>
      </w:r>
      <w:r w:rsidR="00E60A77">
        <w:rPr>
          <w:rFonts w:ascii="Times New Roman" w:hAnsi="Times New Roman" w:cs="Times New Roman"/>
          <w:sz w:val="24"/>
          <w:szCs w:val="24"/>
        </w:rPr>
        <w:t xml:space="preserve"> seguidos</w:t>
      </w:r>
      <w:r w:rsidRPr="009116DC">
        <w:rPr>
          <w:rFonts w:ascii="Times New Roman" w:hAnsi="Times New Roman" w:cs="Times New Roman"/>
          <w:sz w:val="24"/>
          <w:szCs w:val="24"/>
        </w:rPr>
        <w:t>, é aplicável o regime geral fixado no estatuto disc</w:t>
      </w:r>
      <w:r>
        <w:rPr>
          <w:rFonts w:ascii="Times New Roman" w:hAnsi="Times New Roman" w:cs="Times New Roman"/>
          <w:sz w:val="24"/>
          <w:szCs w:val="24"/>
        </w:rPr>
        <w:t xml:space="preserve">iplinar </w:t>
      </w:r>
      <w:r w:rsidRPr="009116DC">
        <w:rPr>
          <w:rFonts w:ascii="Times New Roman" w:hAnsi="Times New Roman" w:cs="Times New Roman"/>
          <w:sz w:val="24"/>
          <w:szCs w:val="24"/>
        </w:rPr>
        <w:t>dos trabalhadores que exercem funções públicas.</w:t>
      </w:r>
      <w:r w:rsidR="00AA0302" w:rsidRPr="00AA0302">
        <w:t xml:space="preserve"> </w:t>
      </w:r>
    </w:p>
    <w:p w:rsidR="00264AD1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AD1" w:rsidRPr="009116DC" w:rsidRDefault="007F44F2" w:rsidP="00264A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2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="00264AD1"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264AD1" w:rsidRPr="00E30AF6" w:rsidRDefault="00264AD1" w:rsidP="00264A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F6">
        <w:rPr>
          <w:rFonts w:ascii="Times New Roman" w:hAnsi="Times New Roman" w:cs="Times New Roman"/>
          <w:b/>
          <w:sz w:val="24"/>
          <w:szCs w:val="24"/>
        </w:rPr>
        <w:t>Alteração do posicionamento remuneratório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Quando o docente não se encontr</w:t>
      </w:r>
      <w:r>
        <w:rPr>
          <w:rFonts w:ascii="Times New Roman" w:hAnsi="Times New Roman" w:cs="Times New Roman"/>
          <w:sz w:val="24"/>
          <w:szCs w:val="24"/>
        </w:rPr>
        <w:t xml:space="preserve">e posicionado na última posição </w:t>
      </w:r>
      <w:r w:rsidRPr="009116DC">
        <w:rPr>
          <w:rFonts w:ascii="Times New Roman" w:hAnsi="Times New Roman" w:cs="Times New Roman"/>
          <w:sz w:val="24"/>
          <w:szCs w:val="24"/>
        </w:rPr>
        <w:t>remuneratória da sua categoria</w:t>
      </w:r>
      <w:r w:rsidR="008829B2">
        <w:rPr>
          <w:rFonts w:ascii="Times New Roman" w:hAnsi="Times New Roman" w:cs="Times New Roman"/>
          <w:sz w:val="24"/>
          <w:szCs w:val="24"/>
        </w:rPr>
        <w:t xml:space="preserve"> e caso não esteja em vigor nenhuma legisla</w:t>
      </w:r>
      <w:r w:rsidR="00660DBC">
        <w:rPr>
          <w:rFonts w:ascii="Times New Roman" w:hAnsi="Times New Roman" w:cs="Times New Roman"/>
          <w:sz w:val="24"/>
          <w:szCs w:val="24"/>
        </w:rPr>
        <w:t>ção extraordinária que o proíba,</w:t>
      </w:r>
      <w:r w:rsidR="00740EDB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é obrigatoriamente alterado o seu posicionament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9116DC">
        <w:rPr>
          <w:rFonts w:ascii="Times New Roman" w:hAnsi="Times New Roman" w:cs="Times New Roman"/>
          <w:sz w:val="24"/>
          <w:szCs w:val="24"/>
        </w:rPr>
        <w:t>remuneratório para posiçã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imediatamente superior àquela </w:t>
      </w:r>
      <w:r w:rsidRPr="009116DC">
        <w:rPr>
          <w:rFonts w:ascii="Times New Roman" w:hAnsi="Times New Roman" w:cs="Times New Roman"/>
          <w:sz w:val="24"/>
          <w:szCs w:val="24"/>
        </w:rPr>
        <w:t xml:space="preserve">em que se encontra, sempre que na </w:t>
      </w:r>
      <w:r>
        <w:rPr>
          <w:rFonts w:ascii="Times New Roman" w:hAnsi="Times New Roman" w:cs="Times New Roman"/>
          <w:sz w:val="24"/>
          <w:szCs w:val="24"/>
        </w:rPr>
        <w:t xml:space="preserve">avaliação de desempenho obtenha </w:t>
      </w:r>
      <w:r w:rsidRPr="009116DC">
        <w:rPr>
          <w:rFonts w:ascii="Times New Roman" w:hAnsi="Times New Roman" w:cs="Times New Roman"/>
          <w:sz w:val="24"/>
          <w:szCs w:val="24"/>
        </w:rPr>
        <w:t xml:space="preserve">durante </w:t>
      </w:r>
      <w:r w:rsidRPr="00E60A77">
        <w:rPr>
          <w:rFonts w:ascii="Times New Roman" w:hAnsi="Times New Roman" w:cs="Times New Roman"/>
          <w:sz w:val="24"/>
          <w:szCs w:val="24"/>
        </w:rPr>
        <w:t>dois</w:t>
      </w:r>
      <w:r w:rsidRPr="009116DC">
        <w:rPr>
          <w:rFonts w:ascii="Times New Roman" w:hAnsi="Times New Roman" w:cs="Times New Roman"/>
          <w:sz w:val="24"/>
          <w:szCs w:val="24"/>
        </w:rPr>
        <w:t xml:space="preserve"> períodos de avaliação </w:t>
      </w:r>
      <w:r>
        <w:rPr>
          <w:rFonts w:ascii="Times New Roman" w:hAnsi="Times New Roman" w:cs="Times New Roman"/>
          <w:sz w:val="24"/>
          <w:szCs w:val="24"/>
        </w:rPr>
        <w:t>consecutivos a menção máxima</w:t>
      </w:r>
      <w:r w:rsidR="00F820FD">
        <w:rPr>
          <w:rFonts w:ascii="Times New Roman" w:hAnsi="Times New Roman" w:cs="Times New Roman"/>
          <w:sz w:val="24"/>
          <w:szCs w:val="24"/>
        </w:rPr>
        <w:t>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Se</w:t>
      </w:r>
      <w:r w:rsidR="008666E6">
        <w:rPr>
          <w:rFonts w:ascii="Times New Roman" w:hAnsi="Times New Roman" w:cs="Times New Roman"/>
          <w:sz w:val="24"/>
          <w:szCs w:val="24"/>
        </w:rPr>
        <w:t>,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depois de aplicado o estipu</w:t>
      </w:r>
      <w:r>
        <w:rPr>
          <w:rFonts w:ascii="Times New Roman" w:hAnsi="Times New Roman" w:cs="Times New Roman"/>
          <w:sz w:val="24"/>
          <w:szCs w:val="24"/>
        </w:rPr>
        <w:t>lado no número anterior</w:t>
      </w:r>
      <w:r w:rsidR="008666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existir </w:t>
      </w:r>
      <w:r w:rsidRPr="009116DC">
        <w:rPr>
          <w:rFonts w:ascii="Times New Roman" w:hAnsi="Times New Roman" w:cs="Times New Roman"/>
          <w:sz w:val="24"/>
          <w:szCs w:val="24"/>
        </w:rPr>
        <w:t>ainda disponibilidade financeira relat</w:t>
      </w:r>
      <w:r>
        <w:rPr>
          <w:rFonts w:ascii="Times New Roman" w:hAnsi="Times New Roman" w:cs="Times New Roman"/>
          <w:sz w:val="24"/>
          <w:szCs w:val="24"/>
        </w:rPr>
        <w:t xml:space="preserve">ivamente ao definido anualmente </w:t>
      </w:r>
      <w:r w:rsidRPr="009116DC">
        <w:rPr>
          <w:rFonts w:ascii="Times New Roman" w:hAnsi="Times New Roman" w:cs="Times New Roman"/>
          <w:sz w:val="24"/>
          <w:szCs w:val="24"/>
        </w:rPr>
        <w:t>no despacho a que s</w:t>
      </w:r>
      <w:r>
        <w:rPr>
          <w:rFonts w:ascii="Times New Roman" w:hAnsi="Times New Roman" w:cs="Times New Roman"/>
          <w:sz w:val="24"/>
          <w:szCs w:val="24"/>
        </w:rPr>
        <w:t xml:space="preserve">e refere o n.º 2 do artigo 74.º-C do ECDU, </w:t>
      </w:r>
      <w:r w:rsidRPr="009116DC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verba remanescente pode ser afe</w:t>
      </w:r>
      <w:r w:rsidRPr="009116D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 à alteração do posicionamento </w:t>
      </w:r>
      <w:r w:rsidRPr="009116DC">
        <w:rPr>
          <w:rFonts w:ascii="Times New Roman" w:hAnsi="Times New Roman" w:cs="Times New Roman"/>
          <w:sz w:val="24"/>
          <w:szCs w:val="24"/>
        </w:rPr>
        <w:t>remuneratório dos docentes não conte</w:t>
      </w:r>
      <w:r>
        <w:rPr>
          <w:rFonts w:ascii="Times New Roman" w:hAnsi="Times New Roman" w:cs="Times New Roman"/>
          <w:sz w:val="24"/>
          <w:szCs w:val="24"/>
        </w:rPr>
        <w:t>mplados nos termos do n.º 1</w:t>
      </w:r>
      <w:r w:rsidR="0022794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</w:t>
      </w:r>
      <w:r w:rsidRPr="009116DC">
        <w:rPr>
          <w:rFonts w:ascii="Times New Roman" w:hAnsi="Times New Roman" w:cs="Times New Roman"/>
          <w:sz w:val="24"/>
          <w:szCs w:val="24"/>
        </w:rPr>
        <w:t>não se encontrem posicionados na últi</w:t>
      </w:r>
      <w:r>
        <w:rPr>
          <w:rFonts w:ascii="Times New Roman" w:hAnsi="Times New Roman" w:cs="Times New Roman"/>
          <w:sz w:val="24"/>
          <w:szCs w:val="24"/>
        </w:rPr>
        <w:t xml:space="preserve">ma posição remuneratória da sua </w:t>
      </w:r>
      <w:r w:rsidRPr="009116DC">
        <w:rPr>
          <w:rFonts w:ascii="Times New Roman" w:hAnsi="Times New Roman" w:cs="Times New Roman"/>
          <w:sz w:val="24"/>
          <w:szCs w:val="24"/>
        </w:rPr>
        <w:t>categoria, os quais poderão beneficiar de uma alteração para posição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imediatamente superior àquela em que se encontram, de acordo com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definido nos números seguintes.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O disposto no número anterior </w:t>
      </w:r>
      <w:r>
        <w:rPr>
          <w:rFonts w:ascii="Times New Roman" w:hAnsi="Times New Roman" w:cs="Times New Roman"/>
          <w:sz w:val="24"/>
          <w:szCs w:val="24"/>
        </w:rPr>
        <w:t xml:space="preserve">só é aplicável aos docentes que </w:t>
      </w:r>
      <w:r w:rsidRPr="009116DC">
        <w:rPr>
          <w:rFonts w:ascii="Times New Roman" w:hAnsi="Times New Roman" w:cs="Times New Roman"/>
          <w:sz w:val="24"/>
          <w:szCs w:val="24"/>
        </w:rPr>
        <w:t xml:space="preserve">tenham, pelo menos, um total acumulado de </w:t>
      </w:r>
      <w:r>
        <w:rPr>
          <w:rFonts w:ascii="Times New Roman" w:hAnsi="Times New Roman" w:cs="Times New Roman"/>
          <w:sz w:val="24"/>
          <w:szCs w:val="24"/>
        </w:rPr>
        <w:t>nove</w:t>
      </w:r>
      <w:r w:rsidRPr="009116DC">
        <w:rPr>
          <w:rFonts w:ascii="Times New Roman" w:hAnsi="Times New Roman" w:cs="Times New Roman"/>
          <w:sz w:val="24"/>
          <w:szCs w:val="24"/>
        </w:rPr>
        <w:t xml:space="preserve"> pontos </w:t>
      </w:r>
      <w:r>
        <w:rPr>
          <w:rFonts w:ascii="Times New Roman" w:hAnsi="Times New Roman" w:cs="Times New Roman"/>
          <w:sz w:val="24"/>
          <w:szCs w:val="24"/>
        </w:rPr>
        <w:t xml:space="preserve">na posição remuneratória </w:t>
      </w:r>
      <w:r w:rsidRPr="009116DC">
        <w:rPr>
          <w:rFonts w:ascii="Times New Roman" w:hAnsi="Times New Roman" w:cs="Times New Roman"/>
          <w:sz w:val="24"/>
          <w:szCs w:val="24"/>
        </w:rPr>
        <w:t>em que se encontram.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Determinados os docentes que p</w:t>
      </w:r>
      <w:r>
        <w:rPr>
          <w:rFonts w:ascii="Times New Roman" w:hAnsi="Times New Roman" w:cs="Times New Roman"/>
          <w:sz w:val="24"/>
          <w:szCs w:val="24"/>
        </w:rPr>
        <w:t xml:space="preserve">reenchem o disposto nos números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anteriores, estes são ordenados </w:t>
      </w:r>
      <w:r>
        <w:rPr>
          <w:rFonts w:ascii="Times New Roman" w:hAnsi="Times New Roman" w:cs="Times New Roman"/>
          <w:sz w:val="24"/>
          <w:szCs w:val="24"/>
        </w:rPr>
        <w:t xml:space="preserve">por ordem decrescente em função </w:t>
      </w:r>
      <w:r w:rsidRPr="009116DC">
        <w:rPr>
          <w:rFonts w:ascii="Times New Roman" w:hAnsi="Times New Roman" w:cs="Times New Roman"/>
          <w:sz w:val="24"/>
          <w:szCs w:val="24"/>
        </w:rPr>
        <w:t xml:space="preserve">do número de pontos acumulados na </w:t>
      </w:r>
      <w:r>
        <w:rPr>
          <w:rFonts w:ascii="Times New Roman" w:hAnsi="Times New Roman" w:cs="Times New Roman"/>
          <w:sz w:val="24"/>
          <w:szCs w:val="24"/>
        </w:rPr>
        <w:t xml:space="preserve">posição remuneratória em que se </w:t>
      </w:r>
      <w:r w:rsidRPr="009116DC">
        <w:rPr>
          <w:rFonts w:ascii="Times New Roman" w:hAnsi="Times New Roman" w:cs="Times New Roman"/>
          <w:sz w:val="24"/>
          <w:szCs w:val="24"/>
        </w:rPr>
        <w:t>encontram.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Quando a verba relativa ao despacho refe</w:t>
      </w:r>
      <w:r>
        <w:rPr>
          <w:rFonts w:ascii="Times New Roman" w:hAnsi="Times New Roman" w:cs="Times New Roman"/>
          <w:sz w:val="24"/>
          <w:szCs w:val="24"/>
        </w:rPr>
        <w:t xml:space="preserve">rido no </w:t>
      </w:r>
      <w:r w:rsidRPr="00E60A77">
        <w:rPr>
          <w:rFonts w:ascii="Times New Roman" w:hAnsi="Times New Roman" w:cs="Times New Roman"/>
          <w:sz w:val="24"/>
          <w:szCs w:val="24"/>
        </w:rPr>
        <w:t xml:space="preserve">n.º 2 </w:t>
      </w:r>
      <w:r>
        <w:rPr>
          <w:rFonts w:ascii="Times New Roman" w:hAnsi="Times New Roman" w:cs="Times New Roman"/>
          <w:sz w:val="24"/>
          <w:szCs w:val="24"/>
        </w:rPr>
        <w:t xml:space="preserve">seja insuficiente </w:t>
      </w:r>
      <w:r w:rsidRPr="009116DC">
        <w:rPr>
          <w:rFonts w:ascii="Times New Roman" w:hAnsi="Times New Roman" w:cs="Times New Roman"/>
          <w:sz w:val="24"/>
          <w:szCs w:val="24"/>
        </w:rPr>
        <w:t>para contemplar todos os docente</w:t>
      </w:r>
      <w:r>
        <w:rPr>
          <w:rFonts w:ascii="Times New Roman" w:hAnsi="Times New Roman" w:cs="Times New Roman"/>
          <w:sz w:val="24"/>
          <w:szCs w:val="24"/>
        </w:rPr>
        <w:t xml:space="preserve">s referidos no número anterior, </w:t>
      </w:r>
      <w:r w:rsidRPr="009116DC">
        <w:rPr>
          <w:rFonts w:ascii="Times New Roman" w:hAnsi="Times New Roman" w:cs="Times New Roman"/>
          <w:sz w:val="24"/>
          <w:szCs w:val="24"/>
        </w:rPr>
        <w:t>as alterações do posicionamento remuneratóri</w:t>
      </w:r>
      <w:r>
        <w:rPr>
          <w:rFonts w:ascii="Times New Roman" w:hAnsi="Times New Roman" w:cs="Times New Roman"/>
          <w:sz w:val="24"/>
          <w:szCs w:val="24"/>
        </w:rPr>
        <w:t xml:space="preserve">o dos docentes não contemplados </w:t>
      </w:r>
      <w:r w:rsidRPr="009116DC">
        <w:rPr>
          <w:rFonts w:ascii="Times New Roman" w:hAnsi="Times New Roman" w:cs="Times New Roman"/>
          <w:sz w:val="24"/>
          <w:szCs w:val="24"/>
        </w:rPr>
        <w:t xml:space="preserve">operam nos </w:t>
      </w:r>
      <w:r w:rsidRPr="00E60A77">
        <w:rPr>
          <w:rFonts w:ascii="Times New Roman" w:hAnsi="Times New Roman" w:cs="Times New Roman"/>
          <w:sz w:val="24"/>
          <w:szCs w:val="24"/>
        </w:rPr>
        <w:t>dois</w:t>
      </w:r>
      <w:r w:rsidRPr="009116DC">
        <w:rPr>
          <w:rFonts w:ascii="Times New Roman" w:hAnsi="Times New Roman" w:cs="Times New Roman"/>
          <w:sz w:val="24"/>
          <w:szCs w:val="24"/>
        </w:rPr>
        <w:t xml:space="preserve"> anos seguintes, tendo por b</w:t>
      </w:r>
      <w:r>
        <w:rPr>
          <w:rFonts w:ascii="Times New Roman" w:hAnsi="Times New Roman" w:cs="Times New Roman"/>
          <w:sz w:val="24"/>
          <w:szCs w:val="24"/>
        </w:rPr>
        <w:t xml:space="preserve">ase as avaliações </w:t>
      </w:r>
      <w:r w:rsidRPr="009116DC">
        <w:rPr>
          <w:rFonts w:ascii="Times New Roman" w:hAnsi="Times New Roman" w:cs="Times New Roman"/>
          <w:sz w:val="24"/>
          <w:szCs w:val="24"/>
        </w:rPr>
        <w:t>já realizadas, de acordo com o estabelec</w:t>
      </w:r>
      <w:r>
        <w:rPr>
          <w:rFonts w:ascii="Times New Roman" w:hAnsi="Times New Roman" w:cs="Times New Roman"/>
          <w:sz w:val="24"/>
          <w:szCs w:val="24"/>
        </w:rPr>
        <w:t xml:space="preserve">ido no </w:t>
      </w:r>
      <w:r w:rsidRPr="00E60A77">
        <w:rPr>
          <w:rFonts w:ascii="Times New Roman" w:hAnsi="Times New Roman" w:cs="Times New Roman"/>
          <w:sz w:val="24"/>
          <w:szCs w:val="24"/>
        </w:rPr>
        <w:t>n.º 2</w:t>
      </w:r>
      <w:r w:rsidR="00337C8F">
        <w:rPr>
          <w:rFonts w:ascii="Times New Roman" w:hAnsi="Times New Roman" w:cs="Times New Roman"/>
          <w:sz w:val="24"/>
          <w:szCs w:val="24"/>
        </w:rPr>
        <w:t>,</w:t>
      </w:r>
      <w:r w:rsidRPr="00E60A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 reportam-se a 1 de j</w:t>
      </w:r>
      <w:r w:rsidRPr="009116DC">
        <w:rPr>
          <w:rFonts w:ascii="Times New Roman" w:hAnsi="Times New Roman" w:cs="Times New Roman"/>
          <w:sz w:val="24"/>
          <w:szCs w:val="24"/>
        </w:rPr>
        <w:t>aneiro do ano em que sejam realizadas.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– </w:t>
      </w:r>
      <w:r w:rsidRPr="009116DC">
        <w:rPr>
          <w:rFonts w:ascii="Times New Roman" w:hAnsi="Times New Roman" w:cs="Times New Roman"/>
          <w:sz w:val="24"/>
          <w:szCs w:val="24"/>
        </w:rPr>
        <w:t xml:space="preserve">Quando, para os efeitos previstos no </w:t>
      </w:r>
      <w:r>
        <w:rPr>
          <w:rFonts w:ascii="Times New Roman" w:hAnsi="Times New Roman" w:cs="Times New Roman"/>
          <w:sz w:val="24"/>
          <w:szCs w:val="24"/>
        </w:rPr>
        <w:t xml:space="preserve">presente artigo, for necessário </w:t>
      </w:r>
      <w:r w:rsidRPr="009116DC">
        <w:rPr>
          <w:rFonts w:ascii="Times New Roman" w:hAnsi="Times New Roman" w:cs="Times New Roman"/>
          <w:sz w:val="24"/>
          <w:szCs w:val="24"/>
        </w:rPr>
        <w:t>proceder a desempate entre docentes que tenham o m</w:t>
      </w:r>
      <w:r>
        <w:rPr>
          <w:rFonts w:ascii="Times New Roman" w:hAnsi="Times New Roman" w:cs="Times New Roman"/>
          <w:sz w:val="24"/>
          <w:szCs w:val="24"/>
        </w:rPr>
        <w:t xml:space="preserve">esmo número </w:t>
      </w:r>
      <w:r w:rsidRPr="009116DC">
        <w:rPr>
          <w:rFonts w:ascii="Times New Roman" w:hAnsi="Times New Roman" w:cs="Times New Roman"/>
          <w:sz w:val="24"/>
          <w:szCs w:val="24"/>
        </w:rPr>
        <w:t>de pontos acumulados, releva consecutivamente:</w:t>
      </w:r>
      <w:r w:rsidR="008666E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64AD1" w:rsidRPr="009116DC" w:rsidRDefault="00B84337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64AD1">
        <w:rPr>
          <w:rFonts w:ascii="Times New Roman" w:hAnsi="Times New Roman" w:cs="Times New Roman"/>
          <w:sz w:val="24"/>
          <w:szCs w:val="24"/>
        </w:rPr>
        <w:t>) A antiguidade na respe</w:t>
      </w:r>
      <w:r w:rsidR="00264AD1" w:rsidRPr="009116DC">
        <w:rPr>
          <w:rFonts w:ascii="Times New Roman" w:hAnsi="Times New Roman" w:cs="Times New Roman"/>
          <w:sz w:val="24"/>
          <w:szCs w:val="24"/>
        </w:rPr>
        <w:t>tiva posição remuneratória;</w:t>
      </w:r>
    </w:p>
    <w:p w:rsidR="00264AD1" w:rsidRPr="009116DC" w:rsidRDefault="00B84337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64AD1" w:rsidRPr="009116DC">
        <w:rPr>
          <w:rFonts w:ascii="Times New Roman" w:hAnsi="Times New Roman" w:cs="Times New Roman"/>
          <w:sz w:val="24"/>
          <w:szCs w:val="24"/>
        </w:rPr>
        <w:t>) O tempo de serviço na categoria; e</w:t>
      </w:r>
    </w:p>
    <w:p w:rsidR="00264AD1" w:rsidRPr="009116DC" w:rsidRDefault="00B84337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264AD1" w:rsidRPr="009116DC">
        <w:rPr>
          <w:rFonts w:ascii="Times New Roman" w:hAnsi="Times New Roman" w:cs="Times New Roman"/>
          <w:sz w:val="24"/>
          <w:szCs w:val="24"/>
        </w:rPr>
        <w:t>) O tempo no exercício de funções públicas.</w:t>
      </w:r>
    </w:p>
    <w:p w:rsidR="00264AD1" w:rsidRPr="009116DC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As alterações do posicionamento remu</w:t>
      </w:r>
      <w:r>
        <w:rPr>
          <w:rFonts w:ascii="Times New Roman" w:hAnsi="Times New Roman" w:cs="Times New Roman"/>
          <w:sz w:val="24"/>
          <w:szCs w:val="24"/>
        </w:rPr>
        <w:t xml:space="preserve">neratório previstas nos números </w:t>
      </w:r>
      <w:r w:rsidRPr="009116DC">
        <w:rPr>
          <w:rFonts w:ascii="Times New Roman" w:hAnsi="Times New Roman" w:cs="Times New Roman"/>
          <w:sz w:val="24"/>
          <w:szCs w:val="24"/>
        </w:rPr>
        <w:t>anteriores têm em consideração o t</w:t>
      </w:r>
      <w:r>
        <w:rPr>
          <w:rFonts w:ascii="Times New Roman" w:hAnsi="Times New Roman" w:cs="Times New Roman"/>
          <w:sz w:val="24"/>
          <w:szCs w:val="24"/>
        </w:rPr>
        <w:t xml:space="preserve">otal de pontos acumulados desde </w:t>
      </w:r>
      <w:r w:rsidRPr="009116DC">
        <w:rPr>
          <w:rFonts w:ascii="Times New Roman" w:hAnsi="Times New Roman" w:cs="Times New Roman"/>
          <w:sz w:val="24"/>
          <w:szCs w:val="24"/>
        </w:rPr>
        <w:t xml:space="preserve">a última alteração de posicionamento </w:t>
      </w:r>
      <w:r>
        <w:rPr>
          <w:rFonts w:ascii="Times New Roman" w:hAnsi="Times New Roman" w:cs="Times New Roman"/>
          <w:sz w:val="24"/>
          <w:szCs w:val="24"/>
        </w:rPr>
        <w:t xml:space="preserve">remuneratório, não devendo para </w:t>
      </w:r>
      <w:r w:rsidRPr="009116DC">
        <w:rPr>
          <w:rFonts w:ascii="Times New Roman" w:hAnsi="Times New Roman" w:cs="Times New Roman"/>
          <w:sz w:val="24"/>
          <w:szCs w:val="24"/>
        </w:rPr>
        <w:t xml:space="preserve">esse efeito serem consideradas as alterações </w:t>
      </w:r>
      <w:r w:rsidR="00AD1F84">
        <w:rPr>
          <w:rFonts w:ascii="Times New Roman" w:hAnsi="Times New Roman" w:cs="Times New Roman"/>
          <w:sz w:val="24"/>
          <w:szCs w:val="24"/>
        </w:rPr>
        <w:t xml:space="preserve">de posicionamento remuneratório </w:t>
      </w:r>
      <w:r w:rsidRPr="009116DC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 xml:space="preserve">resultem da obtenção do </w:t>
      </w:r>
      <w:r w:rsidRPr="009116DC">
        <w:rPr>
          <w:rFonts w:ascii="Times New Roman" w:hAnsi="Times New Roman" w:cs="Times New Roman"/>
          <w:sz w:val="24"/>
          <w:szCs w:val="24"/>
        </w:rPr>
        <w:t>título de agregado ou d</w:t>
      </w:r>
      <w:r w:rsidR="00AD1F84">
        <w:rPr>
          <w:rFonts w:ascii="Times New Roman" w:hAnsi="Times New Roman" w:cs="Times New Roman"/>
          <w:sz w:val="24"/>
          <w:szCs w:val="24"/>
        </w:rPr>
        <w:t>e provimento em categoria diferente</w:t>
      </w:r>
      <w:r w:rsidR="00F35F8F">
        <w:rPr>
          <w:rFonts w:ascii="Times New Roman" w:hAnsi="Times New Roman" w:cs="Times New Roman"/>
          <w:sz w:val="24"/>
          <w:szCs w:val="24"/>
        </w:rPr>
        <w:t>,</w:t>
      </w:r>
      <w:r w:rsidR="00AD1F84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em virtude de concurso.</w:t>
      </w:r>
      <w:r w:rsidR="008C513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4AD1" w:rsidRDefault="00264AD1" w:rsidP="00264A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As alterações do posicioname</w:t>
      </w:r>
      <w:r w:rsidR="0067137B">
        <w:rPr>
          <w:rFonts w:ascii="Times New Roman" w:hAnsi="Times New Roman" w:cs="Times New Roman"/>
          <w:sz w:val="24"/>
          <w:szCs w:val="24"/>
        </w:rPr>
        <w:t>nto remuneratório</w:t>
      </w:r>
      <w:r>
        <w:rPr>
          <w:rFonts w:ascii="Times New Roman" w:hAnsi="Times New Roman" w:cs="Times New Roman"/>
          <w:sz w:val="24"/>
          <w:szCs w:val="24"/>
        </w:rPr>
        <w:t xml:space="preserve"> reguladas no presente artigo reportam-se a 1 de janeiro do ano em que é feita a </w:t>
      </w:r>
      <w:r w:rsidRPr="009116DC">
        <w:rPr>
          <w:rFonts w:ascii="Times New Roman" w:hAnsi="Times New Roman" w:cs="Times New Roman"/>
          <w:sz w:val="24"/>
          <w:szCs w:val="24"/>
        </w:rPr>
        <w:t>avaliação do triénio, salvo o disposto no n.º 5.</w:t>
      </w:r>
    </w:p>
    <w:p w:rsidR="00E668C9" w:rsidRDefault="001A19F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CAPÍTULO VI</w:t>
      </w:r>
      <w:r w:rsidR="007F44F2">
        <w:rPr>
          <w:rFonts w:ascii="Times New Roman" w:hAnsi="Times New Roman" w:cs="Times New Roman"/>
          <w:sz w:val="24"/>
          <w:szCs w:val="24"/>
        </w:rPr>
        <w:t>I</w:t>
      </w:r>
    </w:p>
    <w:p w:rsidR="001A19FC" w:rsidRPr="001A19FC" w:rsidRDefault="001A19FC" w:rsidP="003D1D88">
      <w:pPr>
        <w:keepNext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A19FC">
        <w:rPr>
          <w:rFonts w:ascii="Times New Roman" w:hAnsi="Times New Roman" w:cs="Times New Roman"/>
          <w:b/>
          <w:sz w:val="28"/>
          <w:szCs w:val="24"/>
        </w:rPr>
        <w:t>Regimes Especiais</w:t>
      </w:r>
    </w:p>
    <w:p w:rsidR="001A19FC" w:rsidRDefault="001A19F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Artigo </w:t>
      </w:r>
      <w:r w:rsidR="009C22B1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.º</w:t>
      </w:r>
    </w:p>
    <w:p w:rsidR="001A19FC" w:rsidRPr="001A19FC" w:rsidRDefault="001A19FC" w:rsidP="001A19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9FC">
        <w:rPr>
          <w:rFonts w:ascii="Times New Roman" w:hAnsi="Times New Roman" w:cs="Times New Roman"/>
          <w:b/>
          <w:sz w:val="24"/>
          <w:szCs w:val="24"/>
        </w:rPr>
        <w:t>Avaliação dos titulares dos órgãos de governo</w:t>
      </w:r>
    </w:p>
    <w:p w:rsidR="001A19FC" w:rsidRDefault="001A19FC" w:rsidP="001A1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avaliação </w:t>
      </w:r>
      <w:r w:rsidR="004C7E3D">
        <w:rPr>
          <w:rFonts w:ascii="Times New Roman" w:hAnsi="Times New Roman" w:cs="Times New Roman"/>
          <w:sz w:val="24"/>
          <w:szCs w:val="24"/>
        </w:rPr>
        <w:t xml:space="preserve">do desempenho </w:t>
      </w:r>
      <w:r>
        <w:rPr>
          <w:rFonts w:ascii="Times New Roman" w:hAnsi="Times New Roman" w:cs="Times New Roman"/>
          <w:sz w:val="24"/>
          <w:szCs w:val="24"/>
        </w:rPr>
        <w:t xml:space="preserve">dos docentes no exercício de cargos de governo da Universidade e das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>
        <w:rPr>
          <w:rFonts w:ascii="Times New Roman" w:hAnsi="Times New Roman" w:cs="Times New Roman"/>
          <w:sz w:val="24"/>
          <w:szCs w:val="24"/>
        </w:rPr>
        <w:t>s é realizada nos seguintes termos:</w:t>
      </w:r>
    </w:p>
    <w:p w:rsidR="001A19FC" w:rsidRDefault="001A19FC" w:rsidP="001A19FC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Reitor é avaliado pelo Presidente do Conselho Geral</w:t>
      </w:r>
      <w:r w:rsidR="00CA16FA">
        <w:rPr>
          <w:rFonts w:ascii="Times New Roman" w:hAnsi="Times New Roman" w:cs="Times New Roman"/>
          <w:sz w:val="24"/>
          <w:szCs w:val="24"/>
        </w:rPr>
        <w:t>;</w:t>
      </w:r>
    </w:p>
    <w:p w:rsidR="001A19FC" w:rsidRDefault="001A19FC" w:rsidP="001A19FC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Vice-Reitores são avaliados pelo Reitor;</w:t>
      </w:r>
    </w:p>
    <w:p w:rsidR="00E668C9" w:rsidRDefault="001A19FC" w:rsidP="00F47EDC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7652">
        <w:rPr>
          <w:rFonts w:ascii="Times New Roman" w:hAnsi="Times New Roman" w:cs="Times New Roman"/>
          <w:sz w:val="24"/>
          <w:szCs w:val="24"/>
        </w:rPr>
        <w:t>Os Presidente</w:t>
      </w:r>
      <w:r w:rsidR="005A064F" w:rsidRPr="005D192B">
        <w:rPr>
          <w:rFonts w:ascii="Times New Roman" w:hAnsi="Times New Roman" w:cs="Times New Roman"/>
          <w:sz w:val="24"/>
          <w:szCs w:val="24"/>
        </w:rPr>
        <w:t>s</w:t>
      </w:r>
      <w:r w:rsidRPr="000E7652">
        <w:rPr>
          <w:rFonts w:ascii="Times New Roman" w:hAnsi="Times New Roman" w:cs="Times New Roman"/>
          <w:sz w:val="24"/>
          <w:szCs w:val="24"/>
        </w:rPr>
        <w:t xml:space="preserve"> e Diretores das </w:t>
      </w:r>
      <w:r w:rsidR="00BE42F3" w:rsidRPr="000E7652">
        <w:rPr>
          <w:rFonts w:ascii="Times New Roman" w:hAnsi="Times New Roman" w:cs="Times New Roman"/>
          <w:sz w:val="24"/>
          <w:szCs w:val="24"/>
        </w:rPr>
        <w:t>Escola</w:t>
      </w:r>
      <w:r w:rsidRPr="000E7652">
        <w:rPr>
          <w:rFonts w:ascii="Times New Roman" w:hAnsi="Times New Roman" w:cs="Times New Roman"/>
          <w:sz w:val="24"/>
          <w:szCs w:val="24"/>
        </w:rPr>
        <w:t xml:space="preserve">s são avaliados </w:t>
      </w:r>
      <w:r w:rsidR="000E7652" w:rsidRPr="000E7652">
        <w:rPr>
          <w:rFonts w:ascii="Times New Roman" w:hAnsi="Times New Roman" w:cs="Times New Roman"/>
          <w:sz w:val="24"/>
          <w:szCs w:val="24"/>
        </w:rPr>
        <w:t xml:space="preserve">nos termos definidos </w:t>
      </w:r>
      <w:r w:rsidR="000E7374">
        <w:rPr>
          <w:rFonts w:ascii="Times New Roman" w:hAnsi="Times New Roman" w:cs="Times New Roman"/>
          <w:sz w:val="24"/>
          <w:szCs w:val="24"/>
        </w:rPr>
        <w:t xml:space="preserve">no </w:t>
      </w:r>
      <w:r w:rsidR="000E7652" w:rsidRPr="000E7652">
        <w:rPr>
          <w:rFonts w:ascii="Times New Roman" w:hAnsi="Times New Roman" w:cs="Times New Roman"/>
          <w:sz w:val="24"/>
          <w:szCs w:val="24"/>
        </w:rPr>
        <w:t xml:space="preserve">regulamento </w:t>
      </w:r>
      <w:r w:rsidR="000E7374">
        <w:rPr>
          <w:rFonts w:ascii="Times New Roman" w:hAnsi="Times New Roman" w:cs="Times New Roman"/>
          <w:sz w:val="24"/>
          <w:szCs w:val="24"/>
        </w:rPr>
        <w:t xml:space="preserve">da respetiva </w:t>
      </w:r>
      <w:r w:rsidR="000E7652" w:rsidRPr="000E7652">
        <w:rPr>
          <w:rFonts w:ascii="Times New Roman" w:hAnsi="Times New Roman" w:cs="Times New Roman"/>
          <w:sz w:val="24"/>
          <w:szCs w:val="24"/>
        </w:rPr>
        <w:t xml:space="preserve">Escola. </w:t>
      </w:r>
    </w:p>
    <w:p w:rsidR="001A19FC" w:rsidRDefault="001A19FC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CAPÍTULO VI</w:t>
      </w:r>
      <w:r w:rsidR="007F44F2">
        <w:rPr>
          <w:rFonts w:ascii="Times New Roman" w:hAnsi="Times New Roman" w:cs="Times New Roman"/>
          <w:sz w:val="24"/>
          <w:szCs w:val="24"/>
        </w:rPr>
        <w:t>II</w:t>
      </w:r>
    </w:p>
    <w:p w:rsidR="009116DC" w:rsidRDefault="009116DC" w:rsidP="00E668C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68C9">
        <w:rPr>
          <w:rFonts w:ascii="Times New Roman" w:hAnsi="Times New Roman" w:cs="Times New Roman"/>
          <w:b/>
          <w:sz w:val="28"/>
          <w:szCs w:val="24"/>
        </w:rPr>
        <w:t>Disposições finais e transitórias</w:t>
      </w:r>
    </w:p>
    <w:p w:rsidR="009116DC" w:rsidRPr="009116DC" w:rsidRDefault="009116DC" w:rsidP="00E668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1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E668C9" w:rsidRDefault="009116DC" w:rsidP="00E668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8C9">
        <w:rPr>
          <w:rFonts w:ascii="Times New Roman" w:hAnsi="Times New Roman" w:cs="Times New Roman"/>
          <w:b/>
          <w:sz w:val="24"/>
          <w:szCs w:val="24"/>
        </w:rPr>
        <w:t>Avaliações dos anos de 2004 a 2007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avaliação do desempenho</w:t>
      </w:r>
      <w:r w:rsidR="00AD1F84">
        <w:rPr>
          <w:rFonts w:ascii="Times New Roman" w:hAnsi="Times New Roman" w:cs="Times New Roman"/>
          <w:sz w:val="24"/>
          <w:szCs w:val="24"/>
        </w:rPr>
        <w:t xml:space="preserve"> </w:t>
      </w:r>
      <w:r w:rsidR="00510E4D">
        <w:rPr>
          <w:rFonts w:ascii="Times New Roman" w:hAnsi="Times New Roman" w:cs="Times New Roman"/>
          <w:sz w:val="24"/>
          <w:szCs w:val="24"/>
        </w:rPr>
        <w:t xml:space="preserve">dos </w:t>
      </w:r>
      <w:r w:rsidR="00AD1F84">
        <w:rPr>
          <w:rFonts w:ascii="Times New Roman" w:hAnsi="Times New Roman" w:cs="Times New Roman"/>
          <w:sz w:val="24"/>
          <w:szCs w:val="24"/>
        </w:rPr>
        <w:t>docente</w:t>
      </w:r>
      <w:r w:rsidR="00510E4D">
        <w:rPr>
          <w:rFonts w:ascii="Times New Roman" w:hAnsi="Times New Roman" w:cs="Times New Roman"/>
          <w:sz w:val="24"/>
          <w:szCs w:val="24"/>
        </w:rPr>
        <w:t>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510E4D">
        <w:rPr>
          <w:rFonts w:ascii="Times New Roman" w:hAnsi="Times New Roman" w:cs="Times New Roman"/>
          <w:sz w:val="24"/>
          <w:szCs w:val="24"/>
        </w:rPr>
        <w:t>entre</w:t>
      </w:r>
      <w:r>
        <w:rPr>
          <w:rFonts w:ascii="Times New Roman" w:hAnsi="Times New Roman" w:cs="Times New Roman"/>
          <w:sz w:val="24"/>
          <w:szCs w:val="24"/>
        </w:rPr>
        <w:t xml:space="preserve"> 2004 </w:t>
      </w:r>
      <w:r w:rsidR="00510E4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2007</w:t>
      </w:r>
      <w:r w:rsidR="0066741C">
        <w:rPr>
          <w:rFonts w:ascii="Times New Roman" w:hAnsi="Times New Roman" w:cs="Times New Roman"/>
          <w:sz w:val="24"/>
          <w:szCs w:val="24"/>
        </w:rPr>
        <w:t>, que ainda não tenha ocorrido à data da entrada em vigor deste regulamento,</w:t>
      </w:r>
      <w:r>
        <w:rPr>
          <w:rFonts w:ascii="Times New Roman" w:hAnsi="Times New Roman" w:cs="Times New Roman"/>
          <w:sz w:val="24"/>
          <w:szCs w:val="24"/>
        </w:rPr>
        <w:t xml:space="preserve"> obedece </w:t>
      </w:r>
      <w:r w:rsidR="009116DC" w:rsidRPr="009116DC">
        <w:rPr>
          <w:rFonts w:ascii="Times New Roman" w:hAnsi="Times New Roman" w:cs="Times New Roman"/>
          <w:sz w:val="24"/>
          <w:szCs w:val="24"/>
        </w:rPr>
        <w:t>às regras constantes dos números seguintes.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número de pontos a atribuir</w:t>
      </w:r>
      <w:r>
        <w:rPr>
          <w:rFonts w:ascii="Times New Roman" w:hAnsi="Times New Roman" w:cs="Times New Roman"/>
          <w:sz w:val="24"/>
          <w:szCs w:val="24"/>
        </w:rPr>
        <w:t xml:space="preserve"> aos docentes é de 1 por cada </w:t>
      </w:r>
      <w:r w:rsidR="009116DC" w:rsidRPr="009116DC">
        <w:rPr>
          <w:rFonts w:ascii="Times New Roman" w:hAnsi="Times New Roman" w:cs="Times New Roman"/>
          <w:sz w:val="24"/>
          <w:szCs w:val="24"/>
        </w:rPr>
        <w:t>ano não avaliado.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 número de pontos atribuído</w:t>
      </w:r>
      <w:r>
        <w:rPr>
          <w:rFonts w:ascii="Times New Roman" w:hAnsi="Times New Roman" w:cs="Times New Roman"/>
          <w:sz w:val="24"/>
          <w:szCs w:val="24"/>
        </w:rPr>
        <w:t xml:space="preserve"> ao abrigo do presente artigo é comunicado pela</w:t>
      </w:r>
      <w:r w:rsidR="00EC1823">
        <w:rPr>
          <w:rFonts w:ascii="Times New Roman" w:hAnsi="Times New Roman" w:cs="Times New Roman"/>
          <w:sz w:val="24"/>
          <w:szCs w:val="24"/>
        </w:rPr>
        <w:t xml:space="preserve"> respetiva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cada docente.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Em substituição dos pontos at</w:t>
      </w:r>
      <w:r>
        <w:rPr>
          <w:rFonts w:ascii="Times New Roman" w:hAnsi="Times New Roman" w:cs="Times New Roman"/>
          <w:sz w:val="24"/>
          <w:szCs w:val="24"/>
        </w:rPr>
        <w:t xml:space="preserve">ribuídos nos termos do n.º 2, a </w:t>
      </w:r>
      <w:r w:rsidR="009116DC" w:rsidRPr="009116DC">
        <w:rPr>
          <w:rFonts w:ascii="Times New Roman" w:hAnsi="Times New Roman" w:cs="Times New Roman"/>
          <w:sz w:val="24"/>
          <w:szCs w:val="24"/>
        </w:rPr>
        <w:t>requerimento do interessado, apresentad</w:t>
      </w:r>
      <w:r>
        <w:rPr>
          <w:rFonts w:ascii="Times New Roman" w:hAnsi="Times New Roman" w:cs="Times New Roman"/>
          <w:sz w:val="24"/>
          <w:szCs w:val="24"/>
        </w:rPr>
        <w:t xml:space="preserve">o no prazo de </w:t>
      </w:r>
      <w:r w:rsidR="00AA0302">
        <w:rPr>
          <w:rFonts w:ascii="Times New Roman" w:hAnsi="Times New Roman" w:cs="Times New Roman"/>
          <w:sz w:val="24"/>
          <w:szCs w:val="24"/>
        </w:rPr>
        <w:t>cinco</w:t>
      </w:r>
      <w:r w:rsidR="00B84337" w:rsidRPr="00B84337">
        <w:rPr>
          <w:rFonts w:ascii="Times New Roman" w:hAnsi="Times New Roman" w:cs="Times New Roman"/>
          <w:sz w:val="24"/>
          <w:szCs w:val="24"/>
        </w:rPr>
        <w:t xml:space="preserve"> </w:t>
      </w:r>
      <w:r w:rsidRPr="00B84337">
        <w:rPr>
          <w:rFonts w:ascii="Times New Roman" w:hAnsi="Times New Roman" w:cs="Times New Roman"/>
          <w:sz w:val="24"/>
          <w:szCs w:val="24"/>
        </w:rPr>
        <w:t>dias</w:t>
      </w:r>
      <w:r>
        <w:rPr>
          <w:rFonts w:ascii="Times New Roman" w:hAnsi="Times New Roman" w:cs="Times New Roman"/>
          <w:sz w:val="24"/>
          <w:szCs w:val="24"/>
        </w:rPr>
        <w:t xml:space="preserve"> após a </w:t>
      </w:r>
      <w:r w:rsidR="009116DC" w:rsidRPr="009116DC">
        <w:rPr>
          <w:rFonts w:ascii="Times New Roman" w:hAnsi="Times New Roman" w:cs="Times New Roman"/>
          <w:sz w:val="24"/>
          <w:szCs w:val="24"/>
        </w:rPr>
        <w:t>comunicação referida no número anterior</w:t>
      </w:r>
      <w:r>
        <w:rPr>
          <w:rFonts w:ascii="Times New Roman" w:hAnsi="Times New Roman" w:cs="Times New Roman"/>
          <w:sz w:val="24"/>
          <w:szCs w:val="24"/>
        </w:rPr>
        <w:t xml:space="preserve">, é realizada avaliação através </w:t>
      </w:r>
      <w:r w:rsidR="009116DC" w:rsidRPr="009116DC">
        <w:rPr>
          <w:rFonts w:ascii="Times New Roman" w:hAnsi="Times New Roman" w:cs="Times New Roman"/>
          <w:sz w:val="24"/>
          <w:szCs w:val="24"/>
        </w:rPr>
        <w:t>de ponderação curricular, nos termos previs</w:t>
      </w:r>
      <w:r>
        <w:rPr>
          <w:rFonts w:ascii="Times New Roman" w:hAnsi="Times New Roman" w:cs="Times New Roman"/>
          <w:sz w:val="24"/>
          <w:szCs w:val="24"/>
        </w:rPr>
        <w:t xml:space="preserve">tos no </w:t>
      </w:r>
      <w:r w:rsidRPr="00625FC0">
        <w:rPr>
          <w:rFonts w:ascii="Times New Roman" w:hAnsi="Times New Roman" w:cs="Times New Roman"/>
          <w:sz w:val="24"/>
          <w:szCs w:val="24"/>
        </w:rPr>
        <w:t>artigo 6.º,</w:t>
      </w:r>
      <w:r>
        <w:rPr>
          <w:rFonts w:ascii="Times New Roman" w:hAnsi="Times New Roman" w:cs="Times New Roman"/>
          <w:sz w:val="24"/>
          <w:szCs w:val="24"/>
        </w:rPr>
        <w:t xml:space="preserve"> sem prejuízo </w:t>
      </w:r>
      <w:r w:rsidR="009116DC" w:rsidRPr="009116DC">
        <w:rPr>
          <w:rFonts w:ascii="Times New Roman" w:hAnsi="Times New Roman" w:cs="Times New Roman"/>
          <w:sz w:val="24"/>
          <w:szCs w:val="24"/>
        </w:rPr>
        <w:t>do disposto nos números seguintes.</w:t>
      </w:r>
    </w:p>
    <w:p w:rsidR="009116DC" w:rsidRPr="009116DC" w:rsidRDefault="00E668C9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Para efeitos do disposto no número </w:t>
      </w:r>
      <w:r>
        <w:rPr>
          <w:rFonts w:ascii="Times New Roman" w:hAnsi="Times New Roman" w:cs="Times New Roman"/>
          <w:sz w:val="24"/>
          <w:szCs w:val="24"/>
        </w:rPr>
        <w:t>anterior, a escala de avaliação a utilizar e respe</w:t>
      </w:r>
      <w:r w:rsidR="009116DC" w:rsidRPr="009116DC">
        <w:rPr>
          <w:rFonts w:ascii="Times New Roman" w:hAnsi="Times New Roman" w:cs="Times New Roman"/>
          <w:sz w:val="24"/>
          <w:szCs w:val="24"/>
        </w:rPr>
        <w:t>tivas menções qualitativas é a seguinte:</w:t>
      </w:r>
    </w:p>
    <w:p w:rsidR="009116DC" w:rsidRPr="009116DC" w:rsidRDefault="00B8433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) </w:t>
      </w:r>
      <w:r w:rsidR="00BF1658">
        <w:rPr>
          <w:rFonts w:ascii="Times New Roman" w:hAnsi="Times New Roman" w:cs="Times New Roman"/>
          <w:sz w:val="24"/>
          <w:szCs w:val="24"/>
        </w:rPr>
        <w:t>três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pontos por cada menção máxim</w:t>
      </w:r>
      <w:r w:rsidR="00E668C9">
        <w:rPr>
          <w:rFonts w:ascii="Times New Roman" w:hAnsi="Times New Roman" w:cs="Times New Roman"/>
          <w:sz w:val="24"/>
          <w:szCs w:val="24"/>
        </w:rPr>
        <w:t xml:space="preserve">a, a que corresponde </w:t>
      </w:r>
      <w:r w:rsidR="00E668C9" w:rsidRPr="00DD288B">
        <w:rPr>
          <w:rFonts w:ascii="Times New Roman" w:hAnsi="Times New Roman" w:cs="Times New Roman"/>
          <w:i/>
          <w:sz w:val="24"/>
          <w:szCs w:val="24"/>
        </w:rPr>
        <w:t xml:space="preserve">Desempenho </w:t>
      </w:r>
      <w:r w:rsidR="009116DC" w:rsidRPr="00DD288B">
        <w:rPr>
          <w:rFonts w:ascii="Times New Roman" w:hAnsi="Times New Roman" w:cs="Times New Roman"/>
          <w:i/>
          <w:sz w:val="24"/>
          <w:szCs w:val="24"/>
        </w:rPr>
        <w:t>excelente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B8433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F1658">
        <w:rPr>
          <w:rFonts w:ascii="Times New Roman" w:hAnsi="Times New Roman" w:cs="Times New Roman"/>
          <w:sz w:val="24"/>
          <w:szCs w:val="24"/>
        </w:rPr>
        <w:t>) dois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pontos por cada menção imediatamente inf</w:t>
      </w:r>
      <w:r w:rsidR="00DD288B">
        <w:rPr>
          <w:rFonts w:ascii="Times New Roman" w:hAnsi="Times New Roman" w:cs="Times New Roman"/>
          <w:sz w:val="24"/>
          <w:szCs w:val="24"/>
        </w:rPr>
        <w:t xml:space="preserve">erior à máxima, a que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corresponde </w:t>
      </w:r>
      <w:r w:rsidR="009116DC" w:rsidRPr="00DD288B">
        <w:rPr>
          <w:rFonts w:ascii="Times New Roman" w:hAnsi="Times New Roman" w:cs="Times New Roman"/>
          <w:i/>
          <w:sz w:val="24"/>
          <w:szCs w:val="24"/>
        </w:rPr>
        <w:t xml:space="preserve">Desempenho </w:t>
      </w:r>
      <w:r w:rsidR="00AA0302">
        <w:rPr>
          <w:rFonts w:ascii="Times New Roman" w:hAnsi="Times New Roman" w:cs="Times New Roman"/>
          <w:i/>
          <w:sz w:val="24"/>
          <w:szCs w:val="24"/>
        </w:rPr>
        <w:t>muito bom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Pr="009116DC" w:rsidRDefault="00B8433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BF1658">
        <w:rPr>
          <w:rFonts w:ascii="Times New Roman" w:hAnsi="Times New Roman" w:cs="Times New Roman"/>
          <w:sz w:val="24"/>
          <w:szCs w:val="24"/>
        </w:rPr>
        <w:t>) um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ponto por cada menção imedi</w:t>
      </w:r>
      <w:r w:rsidR="00DD288B">
        <w:rPr>
          <w:rFonts w:ascii="Times New Roman" w:hAnsi="Times New Roman" w:cs="Times New Roman"/>
          <w:sz w:val="24"/>
          <w:szCs w:val="24"/>
        </w:rPr>
        <w:t xml:space="preserve">atamente inferior à referida na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alínea anterior, a que corresponde </w:t>
      </w:r>
      <w:r w:rsidR="009116DC" w:rsidRPr="00DD288B">
        <w:rPr>
          <w:rFonts w:ascii="Times New Roman" w:hAnsi="Times New Roman" w:cs="Times New Roman"/>
          <w:i/>
          <w:sz w:val="24"/>
          <w:szCs w:val="24"/>
        </w:rPr>
        <w:t xml:space="preserve">Desempenho </w:t>
      </w:r>
      <w:r w:rsidR="00AA0302">
        <w:rPr>
          <w:rFonts w:ascii="Times New Roman" w:hAnsi="Times New Roman" w:cs="Times New Roman"/>
          <w:i/>
          <w:sz w:val="24"/>
          <w:szCs w:val="24"/>
        </w:rPr>
        <w:t>bom</w:t>
      </w:r>
      <w:r w:rsidR="009116DC" w:rsidRPr="009116DC">
        <w:rPr>
          <w:rFonts w:ascii="Times New Roman" w:hAnsi="Times New Roman" w:cs="Times New Roman"/>
          <w:sz w:val="24"/>
          <w:szCs w:val="24"/>
        </w:rPr>
        <w:t>;</w:t>
      </w:r>
    </w:p>
    <w:p w:rsidR="009116DC" w:rsidRDefault="00B84337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F1658">
        <w:rPr>
          <w:rFonts w:ascii="Times New Roman" w:hAnsi="Times New Roman" w:cs="Times New Roman"/>
          <w:sz w:val="24"/>
          <w:szCs w:val="24"/>
        </w:rPr>
        <w:t>) um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ponto negativo por cada menç</w:t>
      </w:r>
      <w:r w:rsidR="00DD288B">
        <w:rPr>
          <w:rFonts w:ascii="Times New Roman" w:hAnsi="Times New Roman" w:cs="Times New Roman"/>
          <w:sz w:val="24"/>
          <w:szCs w:val="24"/>
        </w:rPr>
        <w:t xml:space="preserve">ão correspondente ao mais baixo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nível de avaliação, a que corresponde </w:t>
      </w:r>
      <w:r w:rsidR="009116DC" w:rsidRPr="00DD288B">
        <w:rPr>
          <w:rFonts w:ascii="Times New Roman" w:hAnsi="Times New Roman" w:cs="Times New Roman"/>
          <w:i/>
          <w:sz w:val="24"/>
          <w:szCs w:val="24"/>
        </w:rPr>
        <w:t>Desempenho inadequado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AD1F84" w:rsidRPr="009116DC" w:rsidRDefault="00AD1F84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17C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10E4D">
        <w:rPr>
          <w:rFonts w:ascii="Times New Roman" w:hAnsi="Times New Roman" w:cs="Times New Roman"/>
          <w:sz w:val="24"/>
          <w:szCs w:val="24"/>
        </w:rPr>
        <w:t>O</w:t>
      </w:r>
      <w:r w:rsidR="00050BF2">
        <w:rPr>
          <w:rFonts w:ascii="Times New Roman" w:hAnsi="Times New Roman" w:cs="Times New Roman"/>
          <w:sz w:val="24"/>
          <w:szCs w:val="24"/>
        </w:rPr>
        <w:t>s resultados d</w:t>
      </w:r>
      <w:r w:rsidR="00510E4D">
        <w:rPr>
          <w:rFonts w:ascii="Times New Roman" w:hAnsi="Times New Roman" w:cs="Times New Roman"/>
          <w:sz w:val="24"/>
          <w:szCs w:val="24"/>
        </w:rPr>
        <w:t>a</w:t>
      </w:r>
      <w:r w:rsidR="00050BF2">
        <w:rPr>
          <w:rFonts w:ascii="Times New Roman" w:hAnsi="Times New Roman" w:cs="Times New Roman"/>
          <w:sz w:val="24"/>
          <w:szCs w:val="24"/>
        </w:rPr>
        <w:t xml:space="preserve"> avaliação dos avaliadores do desempenho </w:t>
      </w:r>
      <w:r w:rsidR="00510E4D">
        <w:rPr>
          <w:rFonts w:ascii="Times New Roman" w:hAnsi="Times New Roman" w:cs="Times New Roman"/>
          <w:sz w:val="24"/>
          <w:szCs w:val="24"/>
        </w:rPr>
        <w:t xml:space="preserve">dos docentes entre </w:t>
      </w:r>
      <w:r w:rsidR="00050BF2">
        <w:rPr>
          <w:rFonts w:ascii="Times New Roman" w:hAnsi="Times New Roman" w:cs="Times New Roman"/>
          <w:sz w:val="24"/>
          <w:szCs w:val="24"/>
        </w:rPr>
        <w:t xml:space="preserve"> 2004</w:t>
      </w:r>
      <w:r w:rsidR="00E7773C">
        <w:rPr>
          <w:rFonts w:ascii="Times New Roman" w:hAnsi="Times New Roman" w:cs="Times New Roman"/>
          <w:sz w:val="24"/>
          <w:szCs w:val="24"/>
        </w:rPr>
        <w:t xml:space="preserve"> e </w:t>
      </w:r>
      <w:r w:rsidR="00050BF2">
        <w:rPr>
          <w:rFonts w:ascii="Times New Roman" w:hAnsi="Times New Roman" w:cs="Times New Roman"/>
          <w:sz w:val="24"/>
          <w:szCs w:val="24"/>
        </w:rPr>
        <w:t>2007</w:t>
      </w:r>
      <w:r w:rsidR="00510E4D">
        <w:rPr>
          <w:rFonts w:ascii="Times New Roman" w:hAnsi="Times New Roman" w:cs="Times New Roman"/>
          <w:sz w:val="24"/>
          <w:szCs w:val="24"/>
        </w:rPr>
        <w:t xml:space="preserve"> são homologados pelo Reitor</w:t>
      </w:r>
      <w:r w:rsidR="002D75CE">
        <w:rPr>
          <w:rFonts w:ascii="Times New Roman" w:hAnsi="Times New Roman" w:cs="Times New Roman"/>
          <w:sz w:val="24"/>
          <w:szCs w:val="24"/>
        </w:rPr>
        <w:t xml:space="preserve"> ou em quem este delegar</w:t>
      </w:r>
      <w:r w:rsidR="00510E4D">
        <w:rPr>
          <w:rFonts w:ascii="Times New Roman" w:hAnsi="Times New Roman" w:cs="Times New Roman"/>
          <w:sz w:val="24"/>
          <w:szCs w:val="24"/>
        </w:rPr>
        <w:t>.</w:t>
      </w:r>
    </w:p>
    <w:p w:rsidR="00DD288B" w:rsidRDefault="00050BF2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D288B">
        <w:rPr>
          <w:rFonts w:ascii="Times New Roman" w:hAnsi="Times New Roman" w:cs="Times New Roman"/>
          <w:sz w:val="24"/>
          <w:szCs w:val="24"/>
        </w:rPr>
        <w:t xml:space="preserve">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A diferenciação de desempen</w:t>
      </w:r>
      <w:r w:rsidR="00DD288B">
        <w:rPr>
          <w:rFonts w:ascii="Times New Roman" w:hAnsi="Times New Roman" w:cs="Times New Roman"/>
          <w:sz w:val="24"/>
          <w:szCs w:val="24"/>
        </w:rPr>
        <w:t xml:space="preserve">ho é garantida pela fixação da </w:t>
      </w:r>
      <w:r w:rsidR="00BF1658">
        <w:rPr>
          <w:rFonts w:ascii="Times New Roman" w:hAnsi="Times New Roman" w:cs="Times New Roman"/>
          <w:sz w:val="24"/>
          <w:szCs w:val="24"/>
        </w:rPr>
        <w:t>percentagem máxima de 25</w:t>
      </w:r>
      <w:r w:rsidR="009116DC" w:rsidRPr="009116DC">
        <w:rPr>
          <w:rFonts w:ascii="Times New Roman" w:hAnsi="Times New Roman" w:cs="Times New Roman"/>
          <w:sz w:val="24"/>
          <w:szCs w:val="24"/>
        </w:rPr>
        <w:t>% para as av</w:t>
      </w:r>
      <w:r w:rsidR="00DD288B">
        <w:rPr>
          <w:rFonts w:ascii="Times New Roman" w:hAnsi="Times New Roman" w:cs="Times New Roman"/>
          <w:sz w:val="24"/>
          <w:szCs w:val="24"/>
        </w:rPr>
        <w:t xml:space="preserve">aliações finais qualitativas de </w:t>
      </w:r>
      <w:r w:rsidR="00AA0302">
        <w:rPr>
          <w:rFonts w:ascii="Times New Roman" w:hAnsi="Times New Roman" w:cs="Times New Roman"/>
          <w:i/>
          <w:sz w:val="24"/>
          <w:szCs w:val="24"/>
        </w:rPr>
        <w:t>Desempenho muito bom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e, de entre estas</w:t>
      </w:r>
      <w:r w:rsidR="00BF1658">
        <w:rPr>
          <w:rFonts w:ascii="Times New Roman" w:hAnsi="Times New Roman" w:cs="Times New Roman"/>
          <w:sz w:val="24"/>
          <w:szCs w:val="24"/>
        </w:rPr>
        <w:t>, 5</w:t>
      </w:r>
      <w:r w:rsidR="00DD288B">
        <w:rPr>
          <w:rFonts w:ascii="Times New Roman" w:hAnsi="Times New Roman" w:cs="Times New Roman"/>
          <w:sz w:val="24"/>
          <w:szCs w:val="24"/>
        </w:rPr>
        <w:t xml:space="preserve">% do total de docentes para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o reconhecimento de </w:t>
      </w:r>
      <w:r w:rsidR="009116DC" w:rsidRPr="00DD288B">
        <w:rPr>
          <w:rFonts w:ascii="Times New Roman" w:hAnsi="Times New Roman" w:cs="Times New Roman"/>
          <w:i/>
          <w:sz w:val="24"/>
          <w:szCs w:val="24"/>
        </w:rPr>
        <w:t>Desempenho excelente</w:t>
      </w:r>
      <w:r w:rsidR="00DD288B">
        <w:rPr>
          <w:rFonts w:ascii="Times New Roman" w:hAnsi="Times New Roman" w:cs="Times New Roman"/>
          <w:sz w:val="24"/>
          <w:szCs w:val="24"/>
        </w:rPr>
        <w:t xml:space="preserve">, de acordo com o disposto no </w:t>
      </w:r>
      <w:r w:rsidR="00DD288B" w:rsidRPr="001427A4">
        <w:rPr>
          <w:rFonts w:ascii="Times New Roman" w:hAnsi="Times New Roman" w:cs="Times New Roman"/>
          <w:sz w:val="24"/>
          <w:szCs w:val="24"/>
        </w:rPr>
        <w:t>artigo 113.º da Lei n.º 12</w:t>
      </w:r>
      <w:r w:rsidR="001427A4" w:rsidRPr="001427A4">
        <w:rPr>
          <w:rFonts w:ascii="Times New Roman" w:hAnsi="Times New Roman" w:cs="Times New Roman"/>
          <w:sz w:val="24"/>
          <w:szCs w:val="24"/>
        </w:rPr>
        <w:t>-A/2008, de 27 de f</w:t>
      </w:r>
      <w:r w:rsidR="009116DC" w:rsidRPr="001427A4">
        <w:rPr>
          <w:rFonts w:ascii="Times New Roman" w:hAnsi="Times New Roman" w:cs="Times New Roman"/>
          <w:sz w:val="24"/>
          <w:szCs w:val="24"/>
        </w:rPr>
        <w:t>evereiro</w:t>
      </w:r>
      <w:r w:rsidR="001427A4">
        <w:rPr>
          <w:rFonts w:ascii="Times New Roman" w:hAnsi="Times New Roman" w:cs="Times New Roman"/>
          <w:sz w:val="24"/>
          <w:szCs w:val="24"/>
        </w:rPr>
        <w:t xml:space="preserve">, retificada pela Lei n.º 22-A/2008, de 24 de abril, alterada pela Lei n.º 64-A/2008, de 31 de dezembro, alterada pela Lei n.º 3-B/2010, de 28 de abril, alterada pela Lei n.º 34/2010, de 2 de setembro, alterada pela Lei n.º 55-A/2010, de 31 de dezembro, alterada pela Lei n.º 64-B/2011, de 30 de dezembro, alterada pela Lei n.º 66/2012, de 31 de dezembro, alterada pela Lei n.º 66-B/2012, de 31 de dezembro, e alterada pelo </w:t>
      </w:r>
      <w:r w:rsidR="001427A4" w:rsidRPr="001427A4">
        <w:rPr>
          <w:rFonts w:ascii="Times New Roman" w:hAnsi="Times New Roman" w:cs="Times New Roman"/>
          <w:sz w:val="24"/>
          <w:szCs w:val="24"/>
        </w:rPr>
        <w:t>D</w:t>
      </w:r>
      <w:r w:rsidR="001427A4">
        <w:rPr>
          <w:rFonts w:ascii="Times New Roman" w:hAnsi="Times New Roman" w:cs="Times New Roman"/>
          <w:sz w:val="24"/>
          <w:szCs w:val="24"/>
        </w:rPr>
        <w:t>ecreto-</w:t>
      </w:r>
      <w:r w:rsidR="001427A4" w:rsidRPr="001427A4">
        <w:rPr>
          <w:rFonts w:ascii="Times New Roman" w:hAnsi="Times New Roman" w:cs="Times New Roman"/>
          <w:sz w:val="24"/>
          <w:szCs w:val="24"/>
        </w:rPr>
        <w:t>L</w:t>
      </w:r>
      <w:r w:rsidR="001427A4">
        <w:rPr>
          <w:rFonts w:ascii="Times New Roman" w:hAnsi="Times New Roman" w:cs="Times New Roman"/>
          <w:sz w:val="24"/>
          <w:szCs w:val="24"/>
        </w:rPr>
        <w:t>ei n.º 47/2013, de 5 de a</w:t>
      </w:r>
      <w:r w:rsidR="001427A4" w:rsidRPr="001427A4">
        <w:rPr>
          <w:rFonts w:ascii="Times New Roman" w:hAnsi="Times New Roman" w:cs="Times New Roman"/>
          <w:sz w:val="24"/>
          <w:szCs w:val="24"/>
        </w:rPr>
        <w:t>bril</w:t>
      </w:r>
      <w:r w:rsidR="009116DC" w:rsidRPr="009116DC">
        <w:rPr>
          <w:rFonts w:ascii="Times New Roman" w:hAnsi="Times New Roman" w:cs="Times New Roman"/>
          <w:sz w:val="24"/>
          <w:szCs w:val="24"/>
        </w:rPr>
        <w:t>.</w:t>
      </w:r>
    </w:p>
    <w:p w:rsidR="00740EDB" w:rsidRDefault="00740EDB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0EDB" w:rsidRPr="003A195F" w:rsidRDefault="00740EDB" w:rsidP="00740EDB">
      <w:pPr>
        <w:jc w:val="center"/>
        <w:rPr>
          <w:rFonts w:ascii="Times New Roman" w:hAnsi="Times New Roman" w:cs="Times New Roman"/>
          <w:sz w:val="24"/>
          <w:szCs w:val="24"/>
        </w:rPr>
      </w:pPr>
      <w:r w:rsidRPr="003A195F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2</w:t>
      </w:r>
      <w:r w:rsidRPr="003A195F">
        <w:rPr>
          <w:rFonts w:ascii="Times New Roman" w:hAnsi="Times New Roman" w:cs="Times New Roman"/>
          <w:sz w:val="24"/>
          <w:szCs w:val="24"/>
        </w:rPr>
        <w:t>.º</w:t>
      </w:r>
    </w:p>
    <w:p w:rsidR="00740EDB" w:rsidRPr="00D559E6" w:rsidRDefault="00740EDB" w:rsidP="00740E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9E6">
        <w:rPr>
          <w:rFonts w:ascii="Times New Roman" w:hAnsi="Times New Roman" w:cs="Times New Roman"/>
          <w:b/>
          <w:sz w:val="24"/>
          <w:szCs w:val="24"/>
        </w:rPr>
        <w:t xml:space="preserve">Efeitos das avaliações dos anos de 2004 a </w:t>
      </w:r>
      <w:r w:rsidR="00BD0102" w:rsidRPr="00D559E6">
        <w:rPr>
          <w:rFonts w:ascii="Times New Roman" w:hAnsi="Times New Roman" w:cs="Times New Roman"/>
          <w:b/>
          <w:sz w:val="24"/>
          <w:szCs w:val="24"/>
        </w:rPr>
        <w:t>201</w:t>
      </w:r>
      <w:r w:rsidR="00BD0102">
        <w:rPr>
          <w:rFonts w:ascii="Times New Roman" w:hAnsi="Times New Roman" w:cs="Times New Roman"/>
          <w:b/>
          <w:sz w:val="24"/>
          <w:szCs w:val="24"/>
        </w:rPr>
        <w:t>3</w:t>
      </w:r>
    </w:p>
    <w:p w:rsidR="00740EDB" w:rsidRPr="00D559E6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  <w:r w:rsidRPr="00D559E6">
        <w:rPr>
          <w:rFonts w:ascii="Times New Roman" w:hAnsi="Times New Roman" w:cs="Times New Roman"/>
          <w:sz w:val="24"/>
          <w:szCs w:val="24"/>
        </w:rPr>
        <w:t xml:space="preserve">1 – Os pontos atribuídos nas avaliações dos anos de 2004 a </w:t>
      </w:r>
      <w:r w:rsidR="001420B1" w:rsidRPr="00D559E6">
        <w:rPr>
          <w:rFonts w:ascii="Times New Roman" w:hAnsi="Times New Roman" w:cs="Times New Roman"/>
          <w:sz w:val="24"/>
          <w:szCs w:val="24"/>
        </w:rPr>
        <w:t>20</w:t>
      </w:r>
      <w:r w:rsidR="001420B1">
        <w:rPr>
          <w:rFonts w:ascii="Times New Roman" w:hAnsi="Times New Roman" w:cs="Times New Roman"/>
          <w:sz w:val="24"/>
          <w:szCs w:val="24"/>
        </w:rPr>
        <w:t>13</w:t>
      </w:r>
      <w:r w:rsidR="001420B1" w:rsidRPr="00D559E6">
        <w:rPr>
          <w:rFonts w:ascii="Times New Roman" w:hAnsi="Times New Roman" w:cs="Times New Roman"/>
          <w:sz w:val="24"/>
          <w:szCs w:val="24"/>
        </w:rPr>
        <w:t xml:space="preserve"> </w:t>
      </w:r>
      <w:r w:rsidRPr="00D559E6">
        <w:rPr>
          <w:rFonts w:ascii="Times New Roman" w:hAnsi="Times New Roman" w:cs="Times New Roman"/>
          <w:sz w:val="24"/>
          <w:szCs w:val="24"/>
        </w:rPr>
        <w:t xml:space="preserve">têm as consequências previstas no artigo </w:t>
      </w:r>
      <w:r w:rsidR="001420B1" w:rsidRPr="00D559E6">
        <w:rPr>
          <w:rFonts w:ascii="Times New Roman" w:hAnsi="Times New Roman" w:cs="Times New Roman"/>
          <w:sz w:val="24"/>
          <w:szCs w:val="24"/>
        </w:rPr>
        <w:t>2</w:t>
      </w:r>
      <w:r w:rsidR="009C22B1">
        <w:rPr>
          <w:rFonts w:ascii="Times New Roman" w:hAnsi="Times New Roman" w:cs="Times New Roman"/>
          <w:sz w:val="24"/>
          <w:szCs w:val="24"/>
        </w:rPr>
        <w:t>8</w:t>
      </w:r>
      <w:r w:rsidRPr="00D559E6">
        <w:rPr>
          <w:rFonts w:ascii="Times New Roman" w:hAnsi="Times New Roman" w:cs="Times New Roman"/>
          <w:sz w:val="24"/>
          <w:szCs w:val="24"/>
        </w:rPr>
        <w:t xml:space="preserve">.º e no n.º1 do artigo </w:t>
      </w:r>
      <w:r w:rsidR="001420B1" w:rsidRPr="00D559E6">
        <w:rPr>
          <w:rFonts w:ascii="Times New Roman" w:hAnsi="Times New Roman" w:cs="Times New Roman"/>
          <w:sz w:val="24"/>
          <w:szCs w:val="24"/>
        </w:rPr>
        <w:t>2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Pr="00D559E6">
        <w:rPr>
          <w:rFonts w:ascii="Times New Roman" w:hAnsi="Times New Roman" w:cs="Times New Roman"/>
          <w:sz w:val="24"/>
          <w:szCs w:val="24"/>
        </w:rPr>
        <w:t>.º, deste regulamento, à exceção do total acumulado necessário para a subida obrigatória de posição remuneratória que é, neste caso, de 10 pontos.</w:t>
      </w:r>
    </w:p>
    <w:p w:rsidR="00740EDB" w:rsidRPr="00D559E6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  <w:r w:rsidRPr="00D559E6">
        <w:rPr>
          <w:rFonts w:ascii="Times New Roman" w:hAnsi="Times New Roman" w:cs="Times New Roman"/>
          <w:sz w:val="24"/>
          <w:szCs w:val="24"/>
        </w:rPr>
        <w:t xml:space="preserve">2 – As alterações que ocorram nos termos do número anterior produzem efeitos às datas de 1 de janeiro de 2008, 1 de janeiro de 2009, 1 de janeiro de 2010, 1 de janeiro de 2011, </w:t>
      </w:r>
      <w:r w:rsidR="001420B1" w:rsidRPr="00D559E6">
        <w:rPr>
          <w:rFonts w:ascii="Times New Roman" w:hAnsi="Times New Roman" w:cs="Times New Roman"/>
          <w:sz w:val="24"/>
          <w:szCs w:val="24"/>
        </w:rPr>
        <w:t>1 de janeiro de 201</w:t>
      </w:r>
      <w:r w:rsidR="001420B1">
        <w:rPr>
          <w:rFonts w:ascii="Times New Roman" w:hAnsi="Times New Roman" w:cs="Times New Roman"/>
          <w:sz w:val="24"/>
          <w:szCs w:val="24"/>
        </w:rPr>
        <w:t>2</w:t>
      </w:r>
      <w:r w:rsidR="001420B1" w:rsidRPr="00D559E6">
        <w:rPr>
          <w:rFonts w:ascii="Times New Roman" w:hAnsi="Times New Roman" w:cs="Times New Roman"/>
          <w:sz w:val="24"/>
          <w:szCs w:val="24"/>
        </w:rPr>
        <w:t>,</w:t>
      </w:r>
      <w:r w:rsidR="001420B1" w:rsidRPr="001420B1">
        <w:rPr>
          <w:rFonts w:ascii="Times New Roman" w:hAnsi="Times New Roman" w:cs="Times New Roman"/>
          <w:sz w:val="24"/>
          <w:szCs w:val="24"/>
        </w:rPr>
        <w:t xml:space="preserve"> </w:t>
      </w:r>
      <w:r w:rsidR="001420B1" w:rsidRPr="00D559E6">
        <w:rPr>
          <w:rFonts w:ascii="Times New Roman" w:hAnsi="Times New Roman" w:cs="Times New Roman"/>
          <w:sz w:val="24"/>
          <w:szCs w:val="24"/>
        </w:rPr>
        <w:t>1 de janeiro de 201</w:t>
      </w:r>
      <w:r w:rsidR="001420B1">
        <w:rPr>
          <w:rFonts w:ascii="Times New Roman" w:hAnsi="Times New Roman" w:cs="Times New Roman"/>
          <w:sz w:val="24"/>
          <w:szCs w:val="24"/>
        </w:rPr>
        <w:t>3</w:t>
      </w:r>
      <w:r w:rsidR="001420B1" w:rsidRPr="00D559E6">
        <w:rPr>
          <w:rFonts w:ascii="Times New Roman" w:hAnsi="Times New Roman" w:cs="Times New Roman"/>
          <w:sz w:val="24"/>
          <w:szCs w:val="24"/>
        </w:rPr>
        <w:t>,</w:t>
      </w:r>
      <w:r w:rsidR="001420B1">
        <w:rPr>
          <w:rFonts w:ascii="Times New Roman" w:hAnsi="Times New Roman" w:cs="Times New Roman"/>
          <w:sz w:val="24"/>
          <w:szCs w:val="24"/>
        </w:rPr>
        <w:t xml:space="preserve"> </w:t>
      </w:r>
      <w:r w:rsidR="001420B1" w:rsidRPr="00D559E6">
        <w:rPr>
          <w:rFonts w:ascii="Times New Roman" w:hAnsi="Times New Roman" w:cs="Times New Roman"/>
          <w:sz w:val="24"/>
          <w:szCs w:val="24"/>
        </w:rPr>
        <w:t>ou 1 de janeiro de 201</w:t>
      </w:r>
      <w:r w:rsidR="001420B1">
        <w:rPr>
          <w:rFonts w:ascii="Times New Roman" w:hAnsi="Times New Roman" w:cs="Times New Roman"/>
          <w:sz w:val="24"/>
          <w:szCs w:val="24"/>
        </w:rPr>
        <w:t>4</w:t>
      </w:r>
      <w:r w:rsidR="001420B1" w:rsidRPr="00D559E6">
        <w:rPr>
          <w:rFonts w:ascii="Times New Roman" w:hAnsi="Times New Roman" w:cs="Times New Roman"/>
          <w:sz w:val="24"/>
          <w:szCs w:val="24"/>
        </w:rPr>
        <w:t>,</w:t>
      </w:r>
      <w:r w:rsidR="001420B1">
        <w:rPr>
          <w:rFonts w:ascii="Times New Roman" w:hAnsi="Times New Roman" w:cs="Times New Roman"/>
          <w:sz w:val="24"/>
          <w:szCs w:val="24"/>
        </w:rPr>
        <w:t xml:space="preserve"> </w:t>
      </w:r>
      <w:r w:rsidRPr="00D559E6">
        <w:rPr>
          <w:rFonts w:ascii="Times New Roman" w:hAnsi="Times New Roman" w:cs="Times New Roman"/>
          <w:sz w:val="24"/>
          <w:szCs w:val="24"/>
        </w:rPr>
        <w:t xml:space="preserve">consoante a obtenção dos 10 pontos ocorra nos anos de 2007, 2008, 2009, </w:t>
      </w:r>
      <w:r w:rsidR="001420B1">
        <w:rPr>
          <w:rFonts w:ascii="Times New Roman" w:hAnsi="Times New Roman" w:cs="Times New Roman"/>
          <w:sz w:val="24"/>
          <w:szCs w:val="24"/>
        </w:rPr>
        <w:t xml:space="preserve">2010, 2011, 2012 </w:t>
      </w:r>
      <w:r w:rsidRPr="00D559E6">
        <w:rPr>
          <w:rFonts w:ascii="Times New Roman" w:hAnsi="Times New Roman" w:cs="Times New Roman"/>
          <w:sz w:val="24"/>
          <w:szCs w:val="24"/>
        </w:rPr>
        <w:t xml:space="preserve">ou de </w:t>
      </w:r>
      <w:r w:rsidR="001420B1" w:rsidRPr="00D559E6">
        <w:rPr>
          <w:rFonts w:ascii="Times New Roman" w:hAnsi="Times New Roman" w:cs="Times New Roman"/>
          <w:sz w:val="24"/>
          <w:szCs w:val="24"/>
        </w:rPr>
        <w:t>201</w:t>
      </w:r>
      <w:r w:rsidR="001420B1">
        <w:rPr>
          <w:rFonts w:ascii="Times New Roman" w:hAnsi="Times New Roman" w:cs="Times New Roman"/>
          <w:sz w:val="24"/>
          <w:szCs w:val="24"/>
        </w:rPr>
        <w:t>3</w:t>
      </w:r>
      <w:r w:rsidRPr="00D559E6">
        <w:rPr>
          <w:rFonts w:ascii="Times New Roman" w:hAnsi="Times New Roman" w:cs="Times New Roman"/>
          <w:sz w:val="24"/>
          <w:szCs w:val="24"/>
        </w:rPr>
        <w:t>, respetivamente.</w:t>
      </w:r>
    </w:p>
    <w:p w:rsidR="00740EDB" w:rsidRPr="00D559E6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  <w:r w:rsidRPr="00D559E6">
        <w:rPr>
          <w:rFonts w:ascii="Times New Roman" w:hAnsi="Times New Roman" w:cs="Times New Roman"/>
          <w:sz w:val="24"/>
          <w:szCs w:val="24"/>
        </w:rPr>
        <w:t xml:space="preserve">3 – No caso dos pontos obtidos pelo docente nas avaliações de 2004 a </w:t>
      </w:r>
      <w:r w:rsidR="001420B1" w:rsidRPr="00D559E6">
        <w:rPr>
          <w:rFonts w:ascii="Times New Roman" w:hAnsi="Times New Roman" w:cs="Times New Roman"/>
          <w:sz w:val="24"/>
          <w:szCs w:val="24"/>
        </w:rPr>
        <w:t>201</w:t>
      </w:r>
      <w:r w:rsidR="001420B1">
        <w:rPr>
          <w:rFonts w:ascii="Times New Roman" w:hAnsi="Times New Roman" w:cs="Times New Roman"/>
          <w:sz w:val="24"/>
          <w:szCs w:val="24"/>
        </w:rPr>
        <w:t>3</w:t>
      </w:r>
      <w:r w:rsidR="001420B1" w:rsidRPr="00D559E6">
        <w:rPr>
          <w:rFonts w:ascii="Times New Roman" w:hAnsi="Times New Roman" w:cs="Times New Roman"/>
          <w:sz w:val="24"/>
          <w:szCs w:val="24"/>
        </w:rPr>
        <w:t xml:space="preserve"> </w:t>
      </w:r>
      <w:r w:rsidRPr="00D559E6">
        <w:rPr>
          <w:rFonts w:ascii="Times New Roman" w:hAnsi="Times New Roman" w:cs="Times New Roman"/>
          <w:sz w:val="24"/>
          <w:szCs w:val="24"/>
        </w:rPr>
        <w:t>não produzirem alterações no posicionamento remuneratório, são considerados para o total acumulado futuro.</w:t>
      </w:r>
    </w:p>
    <w:p w:rsidR="00740EDB" w:rsidRPr="00D559E6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  <w:r w:rsidRPr="00D559E6">
        <w:rPr>
          <w:rFonts w:ascii="Times New Roman" w:hAnsi="Times New Roman" w:cs="Times New Roman"/>
          <w:sz w:val="24"/>
          <w:szCs w:val="24"/>
        </w:rPr>
        <w:t>4 – No caso de o docente ter obtido no período de 2004 a 2007 uma alteração de posição remuneratória, independentemente do facto que lhe tiver dado origem, apenas são contados para o total acumulado futuro os pontos correspondentes às avaliações referentes aos anos decorridos após essa alteração de posição remuneratória.</w:t>
      </w:r>
    </w:p>
    <w:p w:rsidR="00740EDB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  <w:r w:rsidRPr="00D559E6">
        <w:rPr>
          <w:rFonts w:ascii="Times New Roman" w:hAnsi="Times New Roman" w:cs="Times New Roman"/>
          <w:sz w:val="24"/>
          <w:szCs w:val="24"/>
        </w:rPr>
        <w:lastRenderedPageBreak/>
        <w:t>5 – No caso de o docente ter obtido no período de 2008 a 2011 uma alteração de posição remuneratória, apenas são contados para o total acumulado futuro os pontos correspondentes às avaliações referentes aos anos decorridos após essa alteração de posição remuneratória, sem prejuízo do disposto no n.º 7 do artigo 2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Pr="00D559E6">
        <w:rPr>
          <w:rFonts w:ascii="Times New Roman" w:hAnsi="Times New Roman" w:cs="Times New Roman"/>
          <w:sz w:val="24"/>
          <w:szCs w:val="24"/>
        </w:rPr>
        <w:t>.º</w:t>
      </w:r>
    </w:p>
    <w:p w:rsidR="00740EDB" w:rsidRDefault="00740EDB" w:rsidP="00740E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844" w:rsidRDefault="0045222E" w:rsidP="007522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35B13" w:rsidRPr="009116DC" w:rsidRDefault="00B35B13" w:rsidP="0075220B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3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B35B13" w:rsidRPr="00DD288B" w:rsidRDefault="00B35B13" w:rsidP="00B35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 xml:space="preserve">Avaliações dos anos de </w:t>
      </w:r>
      <w:r w:rsidRPr="004E7844">
        <w:rPr>
          <w:rFonts w:ascii="Times New Roman" w:hAnsi="Times New Roman" w:cs="Times New Roman"/>
          <w:b/>
          <w:sz w:val="24"/>
          <w:szCs w:val="24"/>
        </w:rPr>
        <w:t xml:space="preserve">2008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4E7844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B35B13" w:rsidRPr="001420B1" w:rsidRDefault="00472259" w:rsidP="001420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559E6">
        <w:rPr>
          <w:rFonts w:ascii="Times New Roman" w:hAnsi="Times New Roman" w:cs="Times New Roman"/>
          <w:sz w:val="24"/>
          <w:szCs w:val="24"/>
        </w:rPr>
        <w:t xml:space="preserve"> – </w:t>
      </w:r>
      <w:r w:rsidR="00B35B13" w:rsidRPr="0075220B">
        <w:rPr>
          <w:rFonts w:ascii="Times New Roman" w:hAnsi="Times New Roman" w:cs="Times New Roman"/>
          <w:sz w:val="24"/>
          <w:szCs w:val="24"/>
        </w:rPr>
        <w:t>Nas Escolas que tenham regulamento de avaliação em vigor e em que ainda não tenha sido homologada a avaliação do desempenho de 2008 a 2013 à data da entrada em vigor deste regulamento, a avaliação decorre nos termos do respetivo regulamento</w:t>
      </w:r>
      <w:r w:rsidR="00C463ED" w:rsidRPr="0075220B">
        <w:rPr>
          <w:rFonts w:ascii="Times New Roman" w:hAnsi="Times New Roman" w:cs="Times New Roman"/>
          <w:sz w:val="24"/>
          <w:szCs w:val="24"/>
        </w:rPr>
        <w:t>, com as adaptações que resultarem do artigo 3</w:t>
      </w:r>
      <w:r w:rsidR="009C22B1">
        <w:rPr>
          <w:rFonts w:ascii="Times New Roman" w:hAnsi="Times New Roman" w:cs="Times New Roman"/>
          <w:sz w:val="24"/>
          <w:szCs w:val="24"/>
        </w:rPr>
        <w:t>4</w:t>
      </w:r>
      <w:r w:rsidR="00C463ED" w:rsidRPr="0075220B">
        <w:rPr>
          <w:rFonts w:ascii="Times New Roman" w:hAnsi="Times New Roman" w:cs="Times New Roman"/>
          <w:sz w:val="24"/>
          <w:szCs w:val="24"/>
        </w:rPr>
        <w:t>º e sem prejuízo do disposto no n.º 3</w:t>
      </w:r>
      <w:r w:rsidR="00B35B13" w:rsidRPr="0075220B">
        <w:rPr>
          <w:rFonts w:ascii="Times New Roman" w:hAnsi="Times New Roman" w:cs="Times New Roman"/>
          <w:sz w:val="24"/>
          <w:szCs w:val="24"/>
        </w:rPr>
        <w:t>;</w:t>
      </w:r>
    </w:p>
    <w:p w:rsidR="00B35B13" w:rsidRPr="001420B1" w:rsidRDefault="00472259" w:rsidP="001420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559E6">
        <w:rPr>
          <w:rFonts w:ascii="Times New Roman" w:hAnsi="Times New Roman" w:cs="Times New Roman"/>
          <w:sz w:val="24"/>
          <w:szCs w:val="24"/>
        </w:rPr>
        <w:t xml:space="preserve"> – </w:t>
      </w:r>
      <w:r w:rsidR="00B35B13" w:rsidRPr="0075220B">
        <w:rPr>
          <w:rFonts w:ascii="Times New Roman" w:hAnsi="Times New Roman" w:cs="Times New Roman"/>
          <w:sz w:val="24"/>
          <w:szCs w:val="24"/>
        </w:rPr>
        <w:t>Nas Escolas que não tenham regulamento de avaliação em vigor</w:t>
      </w:r>
      <w:r w:rsidR="00C463ED" w:rsidRPr="0075220B">
        <w:rPr>
          <w:rFonts w:ascii="Times New Roman" w:hAnsi="Times New Roman" w:cs="Times New Roman"/>
          <w:sz w:val="24"/>
          <w:szCs w:val="24"/>
        </w:rPr>
        <w:t>,</w:t>
      </w:r>
      <w:r w:rsidR="00B35B13" w:rsidRPr="0075220B">
        <w:rPr>
          <w:rFonts w:ascii="Times New Roman" w:hAnsi="Times New Roman" w:cs="Times New Roman"/>
          <w:sz w:val="24"/>
          <w:szCs w:val="24"/>
        </w:rPr>
        <w:t xml:space="preserve"> a avaliação de desempenho, é realizada através de ponderação curricular</w:t>
      </w:r>
      <w:r>
        <w:rPr>
          <w:rFonts w:ascii="Times New Roman" w:hAnsi="Times New Roman" w:cs="Times New Roman"/>
          <w:sz w:val="24"/>
          <w:szCs w:val="24"/>
        </w:rPr>
        <w:t xml:space="preserve"> nos períodos de 2008</w:t>
      </w:r>
      <w:r w:rsidR="00C463ED" w:rsidRPr="0075220B">
        <w:rPr>
          <w:rFonts w:ascii="Times New Roman" w:hAnsi="Times New Roman" w:cs="Times New Roman"/>
          <w:sz w:val="24"/>
          <w:szCs w:val="24"/>
        </w:rPr>
        <w:t>-2010 e 2011-2013</w:t>
      </w:r>
      <w:r w:rsidR="00B35B13" w:rsidRPr="0075220B">
        <w:rPr>
          <w:rFonts w:ascii="Times New Roman" w:hAnsi="Times New Roman" w:cs="Times New Roman"/>
          <w:sz w:val="24"/>
          <w:szCs w:val="24"/>
        </w:rPr>
        <w:t>.</w:t>
      </w:r>
    </w:p>
    <w:p w:rsidR="00B35B13" w:rsidRDefault="00C9348D" w:rsidP="00B35B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72259" w:rsidRPr="00D559E6">
        <w:rPr>
          <w:rFonts w:ascii="Times New Roman" w:hAnsi="Times New Roman" w:cs="Times New Roman"/>
          <w:sz w:val="24"/>
          <w:szCs w:val="24"/>
        </w:rPr>
        <w:t xml:space="preserve"> – </w:t>
      </w:r>
      <w:r w:rsidR="00B35B13">
        <w:rPr>
          <w:rFonts w:ascii="Times New Roman" w:hAnsi="Times New Roman" w:cs="Times New Roman"/>
          <w:sz w:val="24"/>
          <w:szCs w:val="24"/>
        </w:rPr>
        <w:t xml:space="preserve">Os resultados da avaliação dos avaliadores do desempenho dos docentes entre 2008 e </w:t>
      </w:r>
      <w:r>
        <w:rPr>
          <w:rFonts w:ascii="Times New Roman" w:hAnsi="Times New Roman" w:cs="Times New Roman"/>
          <w:sz w:val="24"/>
          <w:szCs w:val="24"/>
        </w:rPr>
        <w:t>2013</w:t>
      </w:r>
      <w:r w:rsidR="00B35B13">
        <w:rPr>
          <w:rFonts w:ascii="Times New Roman" w:hAnsi="Times New Roman" w:cs="Times New Roman"/>
          <w:sz w:val="24"/>
          <w:szCs w:val="24"/>
        </w:rPr>
        <w:t xml:space="preserve"> são homologados pelo Reitor</w:t>
      </w:r>
      <w:r>
        <w:rPr>
          <w:rFonts w:ascii="Times New Roman" w:hAnsi="Times New Roman" w:cs="Times New Roman"/>
          <w:sz w:val="24"/>
          <w:szCs w:val="24"/>
        </w:rPr>
        <w:t xml:space="preserve"> ou em quem ele delegar e têm em conta </w:t>
      </w:r>
      <w:r w:rsidRPr="009116DC">
        <w:rPr>
          <w:rFonts w:ascii="Times New Roman" w:hAnsi="Times New Roman" w:cs="Times New Roman"/>
          <w:sz w:val="24"/>
          <w:szCs w:val="24"/>
        </w:rPr>
        <w:t>um justo equilíbrio</w:t>
      </w:r>
      <w:r>
        <w:rPr>
          <w:rFonts w:ascii="Times New Roman" w:hAnsi="Times New Roman" w:cs="Times New Roman"/>
          <w:sz w:val="24"/>
          <w:szCs w:val="24"/>
        </w:rPr>
        <w:t xml:space="preserve"> da distribuição dos resultados </w:t>
      </w:r>
      <w:r w:rsidRPr="009116DC">
        <w:rPr>
          <w:rFonts w:ascii="Times New Roman" w:hAnsi="Times New Roman" w:cs="Times New Roman"/>
          <w:sz w:val="24"/>
          <w:szCs w:val="24"/>
        </w:rPr>
        <w:t>da avaliação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116DC">
        <w:rPr>
          <w:rFonts w:ascii="Times New Roman" w:hAnsi="Times New Roman" w:cs="Times New Roman"/>
          <w:sz w:val="24"/>
          <w:szCs w:val="24"/>
        </w:rPr>
        <w:t xml:space="preserve"> desempenho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0BF2" w:rsidRDefault="00B1268E" w:rsidP="007522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50BF2" w:rsidRDefault="00050BF2" w:rsidP="00625F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Artigo 3</w:t>
      </w:r>
      <w:r w:rsidR="009C22B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º</w:t>
      </w:r>
    </w:p>
    <w:p w:rsidR="00050BF2" w:rsidRDefault="00050BF2" w:rsidP="008132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26B">
        <w:rPr>
          <w:rFonts w:ascii="Times New Roman" w:hAnsi="Times New Roman" w:cs="Times New Roman"/>
          <w:b/>
          <w:sz w:val="24"/>
          <w:szCs w:val="24"/>
        </w:rPr>
        <w:t>Uniformização dos períodos de avaliação nas Escolas</w:t>
      </w:r>
    </w:p>
    <w:p w:rsidR="008936D6" w:rsidRDefault="008936D6" w:rsidP="008936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1326B">
        <w:rPr>
          <w:rFonts w:ascii="Times New Roman" w:hAnsi="Times New Roman" w:cs="Times New Roman"/>
          <w:sz w:val="24"/>
          <w:szCs w:val="24"/>
        </w:rPr>
        <w:t xml:space="preserve">as Escolas </w:t>
      </w: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Pr="0081326B"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sz w:val="24"/>
          <w:szCs w:val="24"/>
        </w:rPr>
        <w:t xml:space="preserve"> estive</w:t>
      </w:r>
      <w:r w:rsidR="00A17C9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estabelecido o período de avaliação de</w:t>
      </w:r>
      <w:r w:rsidRPr="0081326B">
        <w:rPr>
          <w:rFonts w:ascii="Times New Roman" w:hAnsi="Times New Roman" w:cs="Times New Roman"/>
          <w:sz w:val="24"/>
          <w:szCs w:val="24"/>
        </w:rPr>
        <w:t xml:space="preserve"> </w:t>
      </w:r>
      <w:r w:rsidRPr="00AC639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AC639F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C639F">
        <w:rPr>
          <w:rFonts w:ascii="Times New Roman" w:hAnsi="Times New Roman" w:cs="Times New Roman"/>
          <w:sz w:val="24"/>
          <w:szCs w:val="24"/>
        </w:rPr>
        <w:t xml:space="preserve">, o período de avaliação seguinte </w:t>
      </w:r>
      <w:r>
        <w:rPr>
          <w:rFonts w:ascii="Times New Roman" w:hAnsi="Times New Roman" w:cs="Times New Roman"/>
          <w:sz w:val="24"/>
          <w:szCs w:val="24"/>
        </w:rPr>
        <w:t>será o de 2013</w:t>
      </w:r>
      <w:r w:rsidRPr="00AC639F">
        <w:rPr>
          <w:rFonts w:ascii="Times New Roman" w:hAnsi="Times New Roman" w:cs="Times New Roman"/>
          <w:sz w:val="24"/>
          <w:szCs w:val="24"/>
        </w:rPr>
        <w:t>-2015.</w:t>
      </w:r>
    </w:p>
    <w:p w:rsidR="00050BF2" w:rsidRDefault="008936D6" w:rsidP="008132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9219E9">
        <w:rPr>
          <w:rFonts w:ascii="Times New Roman" w:hAnsi="Times New Roman" w:cs="Times New Roman"/>
          <w:sz w:val="24"/>
          <w:szCs w:val="24"/>
        </w:rPr>
        <w:t>–</w:t>
      </w:r>
      <w:r w:rsidR="009219E9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050BF2">
        <w:rPr>
          <w:rFonts w:ascii="Times New Roman" w:hAnsi="Times New Roman" w:cs="Times New Roman"/>
          <w:sz w:val="24"/>
          <w:szCs w:val="24"/>
        </w:rPr>
        <w:t>N</w:t>
      </w:r>
      <w:r w:rsidR="00050BF2" w:rsidRPr="0081326B">
        <w:rPr>
          <w:rFonts w:ascii="Times New Roman" w:hAnsi="Times New Roman" w:cs="Times New Roman"/>
          <w:sz w:val="24"/>
          <w:szCs w:val="24"/>
        </w:rPr>
        <w:t xml:space="preserve">as Escolas </w:t>
      </w:r>
      <w:r w:rsidR="00C9348D">
        <w:rPr>
          <w:rFonts w:ascii="Times New Roman" w:hAnsi="Times New Roman" w:cs="Times New Roman"/>
          <w:sz w:val="24"/>
          <w:szCs w:val="24"/>
        </w:rPr>
        <w:t xml:space="preserve">em </w:t>
      </w:r>
      <w:r w:rsidR="00050BF2" w:rsidRPr="0081326B">
        <w:rPr>
          <w:rFonts w:ascii="Times New Roman" w:hAnsi="Times New Roman" w:cs="Times New Roman"/>
          <w:sz w:val="24"/>
          <w:szCs w:val="24"/>
        </w:rPr>
        <w:t>que</w:t>
      </w:r>
      <w:r w:rsidR="00C9348D">
        <w:rPr>
          <w:rFonts w:ascii="Times New Roman" w:hAnsi="Times New Roman" w:cs="Times New Roman"/>
          <w:sz w:val="24"/>
          <w:szCs w:val="24"/>
        </w:rPr>
        <w:t xml:space="preserve"> estive</w:t>
      </w:r>
      <w:r w:rsidR="00A17C93">
        <w:rPr>
          <w:rFonts w:ascii="Times New Roman" w:hAnsi="Times New Roman" w:cs="Times New Roman"/>
          <w:sz w:val="24"/>
          <w:szCs w:val="24"/>
        </w:rPr>
        <w:t>r</w:t>
      </w:r>
      <w:r w:rsidR="00C9348D">
        <w:rPr>
          <w:rFonts w:ascii="Times New Roman" w:hAnsi="Times New Roman" w:cs="Times New Roman"/>
          <w:sz w:val="24"/>
          <w:szCs w:val="24"/>
        </w:rPr>
        <w:t xml:space="preserve"> estabelecido o período de avaliação de</w:t>
      </w:r>
      <w:r w:rsidR="00050BF2" w:rsidRPr="0081326B">
        <w:rPr>
          <w:rFonts w:ascii="Times New Roman" w:hAnsi="Times New Roman" w:cs="Times New Roman"/>
          <w:sz w:val="24"/>
          <w:szCs w:val="24"/>
        </w:rPr>
        <w:t xml:space="preserve"> 2008-2011, </w:t>
      </w:r>
      <w:r w:rsidRPr="008936D6">
        <w:rPr>
          <w:rFonts w:ascii="Times New Roman" w:hAnsi="Times New Roman" w:cs="Times New Roman"/>
          <w:sz w:val="24"/>
          <w:szCs w:val="24"/>
        </w:rPr>
        <w:t xml:space="preserve">o período de avaliação seguinte será o de </w:t>
      </w:r>
      <w:r w:rsidR="00050BF2" w:rsidRPr="0081326B">
        <w:rPr>
          <w:rFonts w:ascii="Times New Roman" w:hAnsi="Times New Roman" w:cs="Times New Roman"/>
          <w:sz w:val="24"/>
          <w:szCs w:val="24"/>
        </w:rPr>
        <w:t>2012</w:t>
      </w:r>
      <w:r w:rsidR="00735DBE">
        <w:rPr>
          <w:rFonts w:ascii="Times New Roman" w:hAnsi="Times New Roman" w:cs="Times New Roman"/>
          <w:sz w:val="24"/>
          <w:szCs w:val="24"/>
        </w:rPr>
        <w:t>-2013</w:t>
      </w:r>
      <w:r w:rsidR="00740ED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que se seguirá </w:t>
      </w:r>
      <w:r w:rsidR="00343A2E">
        <w:rPr>
          <w:rFonts w:ascii="Times New Roman" w:hAnsi="Times New Roman" w:cs="Times New Roman"/>
          <w:sz w:val="24"/>
          <w:szCs w:val="24"/>
        </w:rPr>
        <w:t>o período</w:t>
      </w:r>
      <w:r w:rsidR="00C9348D">
        <w:rPr>
          <w:rFonts w:ascii="Times New Roman" w:hAnsi="Times New Roman" w:cs="Times New Roman"/>
          <w:sz w:val="24"/>
          <w:szCs w:val="24"/>
        </w:rPr>
        <w:t xml:space="preserve"> </w:t>
      </w:r>
      <w:r w:rsidR="00343A2E">
        <w:rPr>
          <w:rFonts w:ascii="Times New Roman" w:hAnsi="Times New Roman" w:cs="Times New Roman"/>
          <w:sz w:val="24"/>
          <w:szCs w:val="24"/>
        </w:rPr>
        <w:t xml:space="preserve">de avaliação de </w:t>
      </w:r>
      <w:r w:rsidR="00735DBE">
        <w:rPr>
          <w:rFonts w:ascii="Times New Roman" w:hAnsi="Times New Roman" w:cs="Times New Roman"/>
          <w:sz w:val="24"/>
          <w:szCs w:val="24"/>
        </w:rPr>
        <w:t>2014</w:t>
      </w:r>
      <w:r w:rsidR="00050BF2" w:rsidRPr="0081326B">
        <w:rPr>
          <w:rFonts w:ascii="Times New Roman" w:hAnsi="Times New Roman" w:cs="Times New Roman"/>
          <w:sz w:val="24"/>
          <w:szCs w:val="24"/>
        </w:rPr>
        <w:t>-2015.</w:t>
      </w:r>
    </w:p>
    <w:p w:rsidR="008B4C7D" w:rsidRDefault="008B4C7D" w:rsidP="008B4C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–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1326B">
        <w:rPr>
          <w:rFonts w:ascii="Times New Roman" w:hAnsi="Times New Roman" w:cs="Times New Roman"/>
          <w:sz w:val="24"/>
          <w:szCs w:val="24"/>
        </w:rPr>
        <w:t xml:space="preserve">as Escolas </w:t>
      </w: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Pr="0081326B"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sz w:val="24"/>
          <w:szCs w:val="24"/>
        </w:rPr>
        <w:t xml:space="preserve"> estive</w:t>
      </w:r>
      <w:r w:rsidR="00A17C9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estabelecido o período de avaliação de</w:t>
      </w:r>
      <w:r w:rsidRPr="0081326B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81326B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1326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deve ser avaliado autonomamente o ano de </w:t>
      </w:r>
      <w:r w:rsidRPr="0081326B">
        <w:rPr>
          <w:rFonts w:ascii="Times New Roman" w:hAnsi="Times New Roman" w:cs="Times New Roman"/>
          <w:sz w:val="24"/>
          <w:szCs w:val="24"/>
        </w:rPr>
        <w:t>2015.</w:t>
      </w:r>
    </w:p>
    <w:p w:rsidR="00740EDB" w:rsidRPr="0075220B" w:rsidRDefault="008B4C7D" w:rsidP="0075220B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40EDB" w:rsidRPr="0075220B">
        <w:rPr>
          <w:rFonts w:ascii="Times New Roman" w:hAnsi="Times New Roman" w:cs="Times New Roman"/>
          <w:sz w:val="24"/>
          <w:szCs w:val="24"/>
        </w:rPr>
        <w:t xml:space="preserve">- Nas Escolas </w:t>
      </w:r>
      <w:r w:rsidR="00740EDB">
        <w:rPr>
          <w:rFonts w:ascii="Times New Roman" w:hAnsi="Times New Roman" w:cs="Times New Roman"/>
          <w:sz w:val="24"/>
          <w:szCs w:val="24"/>
        </w:rPr>
        <w:t>se</w:t>
      </w:r>
      <w:r w:rsidR="00740EDB" w:rsidRPr="0075220B">
        <w:rPr>
          <w:rFonts w:ascii="Times New Roman" w:hAnsi="Times New Roman" w:cs="Times New Roman"/>
          <w:sz w:val="24"/>
          <w:szCs w:val="24"/>
        </w:rPr>
        <w:t xml:space="preserve">m regulamento em vigor, a avaliação de desempenho, é </w:t>
      </w:r>
      <w:r w:rsidR="00740EDB">
        <w:rPr>
          <w:rFonts w:ascii="Times New Roman" w:hAnsi="Times New Roman" w:cs="Times New Roman"/>
          <w:sz w:val="24"/>
          <w:szCs w:val="24"/>
        </w:rPr>
        <w:t xml:space="preserve">realizada nos períodos de </w:t>
      </w:r>
      <w:r>
        <w:rPr>
          <w:rFonts w:ascii="Times New Roman" w:hAnsi="Times New Roman" w:cs="Times New Roman"/>
          <w:sz w:val="24"/>
          <w:szCs w:val="24"/>
        </w:rPr>
        <w:t xml:space="preserve">2004-2007, </w:t>
      </w:r>
      <w:r w:rsidR="00740EDB">
        <w:rPr>
          <w:rFonts w:ascii="Times New Roman" w:hAnsi="Times New Roman" w:cs="Times New Roman"/>
          <w:sz w:val="24"/>
          <w:szCs w:val="24"/>
        </w:rPr>
        <w:t>2008-2010,</w:t>
      </w:r>
      <w:r w:rsidR="00740EDB" w:rsidRPr="0075220B">
        <w:rPr>
          <w:rFonts w:ascii="Times New Roman" w:hAnsi="Times New Roman" w:cs="Times New Roman"/>
          <w:sz w:val="24"/>
          <w:szCs w:val="24"/>
        </w:rPr>
        <w:t xml:space="preserve"> 2011-2013</w:t>
      </w:r>
      <w:r w:rsidR="00740EDB">
        <w:rPr>
          <w:rFonts w:ascii="Times New Roman" w:hAnsi="Times New Roman" w:cs="Times New Roman"/>
          <w:sz w:val="24"/>
          <w:szCs w:val="24"/>
        </w:rPr>
        <w:t xml:space="preserve"> e 2014-2015</w:t>
      </w:r>
      <w:r w:rsidR="00740EDB" w:rsidRPr="0075220B">
        <w:rPr>
          <w:rFonts w:ascii="Times New Roman" w:hAnsi="Times New Roman" w:cs="Times New Roman"/>
          <w:sz w:val="24"/>
          <w:szCs w:val="24"/>
        </w:rPr>
        <w:t>.</w:t>
      </w:r>
    </w:p>
    <w:p w:rsidR="008B4C7D" w:rsidRDefault="008B4C7D" w:rsidP="0081326B">
      <w:pPr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DD288B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Artigo 3</w:t>
      </w:r>
      <w:r w:rsidR="009C22B1">
        <w:rPr>
          <w:rFonts w:ascii="Times New Roman" w:hAnsi="Times New Roman" w:cs="Times New Roman"/>
          <w:sz w:val="24"/>
          <w:szCs w:val="24"/>
        </w:rPr>
        <w:t>5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DD288B" w:rsidRDefault="009116DC" w:rsidP="00DD28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>Efeitos da obtenção do grau de doutor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Para efeitos do cálculo do total acu</w:t>
      </w:r>
      <w:r w:rsidR="00DD288B">
        <w:rPr>
          <w:rFonts w:ascii="Times New Roman" w:hAnsi="Times New Roman" w:cs="Times New Roman"/>
          <w:sz w:val="24"/>
          <w:szCs w:val="24"/>
        </w:rPr>
        <w:t xml:space="preserve">mulado de pontos desde a última </w:t>
      </w:r>
      <w:r w:rsidRPr="009116DC">
        <w:rPr>
          <w:rFonts w:ascii="Times New Roman" w:hAnsi="Times New Roman" w:cs="Times New Roman"/>
          <w:sz w:val="24"/>
          <w:szCs w:val="24"/>
        </w:rPr>
        <w:t>alteração do posicionamento re</w:t>
      </w:r>
      <w:r w:rsidR="00DD288B">
        <w:rPr>
          <w:rFonts w:ascii="Times New Roman" w:hAnsi="Times New Roman" w:cs="Times New Roman"/>
          <w:sz w:val="24"/>
          <w:szCs w:val="24"/>
        </w:rPr>
        <w:t xml:space="preserve">muneratório dos docentes, não é </w:t>
      </w:r>
      <w:r w:rsidRPr="009116DC">
        <w:rPr>
          <w:rFonts w:ascii="Times New Roman" w:hAnsi="Times New Roman" w:cs="Times New Roman"/>
          <w:sz w:val="24"/>
          <w:szCs w:val="24"/>
        </w:rPr>
        <w:t>considerada a alteração que resulte da obtenção do grau de doutor por</w:t>
      </w:r>
      <w:r w:rsidR="00DD288B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assistentes e assistentes convidados que,</w:t>
      </w:r>
      <w:r w:rsidR="00DD288B">
        <w:rPr>
          <w:rFonts w:ascii="Times New Roman" w:hAnsi="Times New Roman" w:cs="Times New Roman"/>
          <w:sz w:val="24"/>
          <w:szCs w:val="24"/>
        </w:rPr>
        <w:t xml:space="preserve"> por essa via, tenham obtido ou </w:t>
      </w:r>
      <w:r w:rsidRPr="009116DC">
        <w:rPr>
          <w:rFonts w:ascii="Times New Roman" w:hAnsi="Times New Roman" w:cs="Times New Roman"/>
          <w:sz w:val="24"/>
          <w:szCs w:val="24"/>
        </w:rPr>
        <w:t>venham a obter a contratação como professores auxilia</w:t>
      </w:r>
      <w:r w:rsidR="00DD288B">
        <w:rPr>
          <w:rFonts w:ascii="Times New Roman" w:hAnsi="Times New Roman" w:cs="Times New Roman"/>
          <w:sz w:val="24"/>
          <w:szCs w:val="24"/>
        </w:rPr>
        <w:t xml:space="preserve">res, salvo quando </w:t>
      </w:r>
      <w:r w:rsidRPr="009116DC">
        <w:rPr>
          <w:rFonts w:ascii="Times New Roman" w:hAnsi="Times New Roman" w:cs="Times New Roman"/>
          <w:sz w:val="24"/>
          <w:szCs w:val="24"/>
        </w:rPr>
        <w:t xml:space="preserve">esta tenha </w:t>
      </w:r>
      <w:r w:rsidRPr="003A195F">
        <w:rPr>
          <w:rFonts w:ascii="Times New Roman" w:hAnsi="Times New Roman" w:cs="Times New Roman"/>
          <w:sz w:val="24"/>
          <w:szCs w:val="24"/>
        </w:rPr>
        <w:t>ocorrido no período de 2004 a 2007.</w:t>
      </w:r>
      <w:r w:rsidR="008C513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D288B" w:rsidRDefault="00DD288B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DD288B" w:rsidRDefault="009116DC" w:rsidP="00DD288B">
      <w:pPr>
        <w:jc w:val="center"/>
        <w:rPr>
          <w:rFonts w:ascii="Times New Roman" w:hAnsi="Times New Roman" w:cs="Times New Roman"/>
          <w:sz w:val="24"/>
          <w:szCs w:val="24"/>
        </w:rPr>
      </w:pPr>
      <w:r w:rsidRPr="00DD288B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6</w:t>
      </w:r>
      <w:r w:rsidRPr="00DD288B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DD288B" w:rsidRDefault="009116DC" w:rsidP="00DD28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>Contagem de prazos</w:t>
      </w:r>
    </w:p>
    <w:p w:rsidR="009116DC" w:rsidRPr="009116DC" w:rsidRDefault="00DD288B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Todos os prazos relativos ao proc</w:t>
      </w:r>
      <w:r>
        <w:rPr>
          <w:rFonts w:ascii="Times New Roman" w:hAnsi="Times New Roman" w:cs="Times New Roman"/>
          <w:sz w:val="24"/>
          <w:szCs w:val="24"/>
        </w:rPr>
        <w:t xml:space="preserve">esso de avaliação, previstos no </w:t>
      </w:r>
      <w:r w:rsidR="009116DC" w:rsidRPr="009116DC">
        <w:rPr>
          <w:rFonts w:ascii="Times New Roman" w:hAnsi="Times New Roman" w:cs="Times New Roman"/>
          <w:sz w:val="24"/>
          <w:szCs w:val="24"/>
        </w:rPr>
        <w:t>presente regulamento, são úteis, nã</w:t>
      </w:r>
      <w:r>
        <w:rPr>
          <w:rFonts w:ascii="Times New Roman" w:hAnsi="Times New Roman" w:cs="Times New Roman"/>
          <w:sz w:val="24"/>
          <w:szCs w:val="24"/>
        </w:rPr>
        <w:t xml:space="preserve">o correndo em sábados, domingos </w:t>
      </w:r>
      <w:r w:rsidR="009116DC" w:rsidRPr="009116DC">
        <w:rPr>
          <w:rFonts w:ascii="Times New Roman" w:hAnsi="Times New Roman" w:cs="Times New Roman"/>
          <w:sz w:val="24"/>
          <w:szCs w:val="24"/>
        </w:rPr>
        <w:t>ou feriados, municipais ou nacionais.</w:t>
      </w:r>
    </w:p>
    <w:p w:rsidR="009116DC" w:rsidRPr="009116DC" w:rsidRDefault="00DD288B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 Os prazos previstos no número</w:t>
      </w:r>
      <w:r>
        <w:rPr>
          <w:rFonts w:ascii="Times New Roman" w:hAnsi="Times New Roman" w:cs="Times New Roman"/>
          <w:sz w:val="24"/>
          <w:szCs w:val="24"/>
        </w:rPr>
        <w:t xml:space="preserve"> anterior não correm igualmente </w:t>
      </w:r>
      <w:r w:rsidR="009116DC" w:rsidRPr="009116DC">
        <w:rPr>
          <w:rFonts w:ascii="Times New Roman" w:hAnsi="Times New Roman" w:cs="Times New Roman"/>
          <w:sz w:val="24"/>
          <w:szCs w:val="24"/>
        </w:rPr>
        <w:t xml:space="preserve">durante </w:t>
      </w:r>
      <w:r w:rsidR="000E7652">
        <w:rPr>
          <w:rFonts w:ascii="Times New Roman" w:hAnsi="Times New Roman" w:cs="Times New Roman"/>
          <w:sz w:val="24"/>
          <w:szCs w:val="24"/>
        </w:rPr>
        <w:t>o mês de agosto.</w:t>
      </w:r>
    </w:p>
    <w:p w:rsidR="00DD288B" w:rsidRDefault="00DD288B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DD288B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7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DD288B" w:rsidRDefault="009116DC" w:rsidP="00DD28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>Notificações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Todas as notificações relativas ao </w:t>
      </w:r>
      <w:r w:rsidR="00DD288B">
        <w:rPr>
          <w:rFonts w:ascii="Times New Roman" w:hAnsi="Times New Roman" w:cs="Times New Roman"/>
          <w:sz w:val="24"/>
          <w:szCs w:val="24"/>
        </w:rPr>
        <w:t xml:space="preserve">processo de avaliação podem ser </w:t>
      </w:r>
      <w:r w:rsidRPr="009116DC">
        <w:rPr>
          <w:rFonts w:ascii="Times New Roman" w:hAnsi="Times New Roman" w:cs="Times New Roman"/>
          <w:sz w:val="24"/>
          <w:szCs w:val="24"/>
        </w:rPr>
        <w:t xml:space="preserve">realizadas pessoalmente, por carta </w:t>
      </w:r>
      <w:r w:rsidR="00DD288B">
        <w:rPr>
          <w:rFonts w:ascii="Times New Roman" w:hAnsi="Times New Roman" w:cs="Times New Roman"/>
          <w:sz w:val="24"/>
          <w:szCs w:val="24"/>
        </w:rPr>
        <w:t xml:space="preserve">registada com aviso de receção </w:t>
      </w:r>
      <w:r w:rsidRPr="009116DC">
        <w:rPr>
          <w:rFonts w:ascii="Times New Roman" w:hAnsi="Times New Roman" w:cs="Times New Roman"/>
          <w:sz w:val="24"/>
          <w:szCs w:val="24"/>
        </w:rPr>
        <w:t>remetida para a morada do docente</w:t>
      </w:r>
      <w:r w:rsidR="008C5139">
        <w:rPr>
          <w:rFonts w:ascii="Times New Roman" w:hAnsi="Times New Roman" w:cs="Times New Roman"/>
          <w:sz w:val="24"/>
          <w:szCs w:val="24"/>
        </w:rPr>
        <w:t>,</w:t>
      </w:r>
      <w:r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="0027553F">
        <w:rPr>
          <w:rFonts w:ascii="Times New Roman" w:hAnsi="Times New Roman" w:cs="Times New Roman"/>
          <w:sz w:val="24"/>
          <w:szCs w:val="24"/>
        </w:rPr>
        <w:t>ou</w:t>
      </w:r>
      <w:r w:rsidR="0027553F" w:rsidRPr="009116DC">
        <w:rPr>
          <w:rFonts w:ascii="Times New Roman" w:hAnsi="Times New Roman" w:cs="Times New Roman"/>
          <w:sz w:val="24"/>
          <w:szCs w:val="24"/>
        </w:rPr>
        <w:t xml:space="preserve"> </w:t>
      </w:r>
      <w:r w:rsidRPr="009116DC">
        <w:rPr>
          <w:rFonts w:ascii="Times New Roman" w:hAnsi="Times New Roman" w:cs="Times New Roman"/>
          <w:sz w:val="24"/>
          <w:szCs w:val="24"/>
        </w:rPr>
        <w:t>po</w:t>
      </w:r>
      <w:r w:rsidR="00DD288B">
        <w:rPr>
          <w:rFonts w:ascii="Times New Roman" w:hAnsi="Times New Roman" w:cs="Times New Roman"/>
          <w:sz w:val="24"/>
          <w:szCs w:val="24"/>
        </w:rPr>
        <w:t xml:space="preserve">r via eletrónica com recibo de </w:t>
      </w:r>
      <w:r w:rsidRPr="009116DC">
        <w:rPr>
          <w:rFonts w:ascii="Times New Roman" w:hAnsi="Times New Roman" w:cs="Times New Roman"/>
          <w:sz w:val="24"/>
          <w:szCs w:val="24"/>
        </w:rPr>
        <w:t>entrega da notificação.</w:t>
      </w:r>
    </w:p>
    <w:p w:rsidR="00DD288B" w:rsidRDefault="00DD288B" w:rsidP="00DD28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DD288B">
      <w:pPr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Artigo 3</w:t>
      </w:r>
      <w:r w:rsidR="009C22B1">
        <w:rPr>
          <w:rFonts w:ascii="Times New Roman" w:hAnsi="Times New Roman" w:cs="Times New Roman"/>
          <w:sz w:val="24"/>
          <w:szCs w:val="24"/>
        </w:rPr>
        <w:t>8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DD288B" w:rsidRDefault="009116DC" w:rsidP="00DD28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>Delegação</w:t>
      </w:r>
    </w:p>
    <w:p w:rsidR="00DD288B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>A competência de homologação dos result</w:t>
      </w:r>
      <w:r w:rsidR="00DD288B">
        <w:rPr>
          <w:rFonts w:ascii="Times New Roman" w:hAnsi="Times New Roman" w:cs="Times New Roman"/>
          <w:sz w:val="24"/>
          <w:szCs w:val="24"/>
        </w:rPr>
        <w:t xml:space="preserve">ados da avaliação de desempenho </w:t>
      </w:r>
      <w:r w:rsidRPr="009116DC">
        <w:rPr>
          <w:rFonts w:ascii="Times New Roman" w:hAnsi="Times New Roman" w:cs="Times New Roman"/>
          <w:sz w:val="24"/>
          <w:szCs w:val="24"/>
        </w:rPr>
        <w:t xml:space="preserve">prevista </w:t>
      </w:r>
      <w:r w:rsidR="00871D48">
        <w:rPr>
          <w:rFonts w:ascii="Times New Roman" w:hAnsi="Times New Roman" w:cs="Times New Roman"/>
          <w:sz w:val="24"/>
          <w:szCs w:val="24"/>
        </w:rPr>
        <w:t xml:space="preserve">na alínea l), do </w:t>
      </w:r>
      <w:r w:rsidRPr="009116DC">
        <w:rPr>
          <w:rFonts w:ascii="Times New Roman" w:hAnsi="Times New Roman" w:cs="Times New Roman"/>
          <w:sz w:val="24"/>
          <w:szCs w:val="24"/>
        </w:rPr>
        <w:t>n</w:t>
      </w:r>
      <w:r w:rsidR="00DD288B">
        <w:rPr>
          <w:rFonts w:ascii="Times New Roman" w:hAnsi="Times New Roman" w:cs="Times New Roman"/>
          <w:sz w:val="24"/>
          <w:szCs w:val="24"/>
        </w:rPr>
        <w:t xml:space="preserve">.º 2, do artigo 74.º-A do </w:t>
      </w:r>
      <w:r w:rsidR="00BF1658">
        <w:rPr>
          <w:rFonts w:ascii="Times New Roman" w:hAnsi="Times New Roman" w:cs="Times New Roman"/>
          <w:sz w:val="24"/>
          <w:szCs w:val="24"/>
        </w:rPr>
        <w:t>ECDU</w:t>
      </w:r>
      <w:r w:rsidRPr="009116DC">
        <w:rPr>
          <w:rFonts w:ascii="Times New Roman" w:hAnsi="Times New Roman" w:cs="Times New Roman"/>
          <w:sz w:val="24"/>
          <w:szCs w:val="24"/>
        </w:rPr>
        <w:t>, pode ser delegada nos presidentes</w:t>
      </w:r>
      <w:r w:rsidR="00DD288B">
        <w:rPr>
          <w:rFonts w:ascii="Times New Roman" w:hAnsi="Times New Roman" w:cs="Times New Roman"/>
          <w:sz w:val="24"/>
          <w:szCs w:val="24"/>
        </w:rPr>
        <w:t xml:space="preserve"> ou diretores</w:t>
      </w:r>
      <w:r w:rsidRPr="009116DC">
        <w:rPr>
          <w:rFonts w:ascii="Times New Roman" w:hAnsi="Times New Roman" w:cs="Times New Roman"/>
          <w:sz w:val="24"/>
          <w:szCs w:val="24"/>
        </w:rPr>
        <w:t xml:space="preserve"> das </w:t>
      </w:r>
      <w:r w:rsidR="00BE42F3">
        <w:rPr>
          <w:rFonts w:ascii="Times New Roman" w:hAnsi="Times New Roman" w:cs="Times New Roman"/>
          <w:sz w:val="24"/>
          <w:szCs w:val="24"/>
        </w:rPr>
        <w:t>Escola</w:t>
      </w:r>
      <w:r w:rsidR="00DD288B">
        <w:rPr>
          <w:rFonts w:ascii="Times New Roman" w:hAnsi="Times New Roman" w:cs="Times New Roman"/>
          <w:sz w:val="24"/>
          <w:szCs w:val="24"/>
        </w:rPr>
        <w:t>s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p w:rsidR="00625FC0" w:rsidRDefault="00625FC0" w:rsidP="009116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DC" w:rsidRPr="009116DC" w:rsidRDefault="009116DC" w:rsidP="003D1D88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lastRenderedPageBreak/>
        <w:t>Artigo 3</w:t>
      </w:r>
      <w:r w:rsidR="009C22B1">
        <w:rPr>
          <w:rFonts w:ascii="Times New Roman" w:hAnsi="Times New Roman" w:cs="Times New Roman"/>
          <w:sz w:val="24"/>
          <w:szCs w:val="24"/>
        </w:rPr>
        <w:t>9</w:t>
      </w:r>
      <w:r w:rsidRPr="009116DC">
        <w:rPr>
          <w:rFonts w:ascii="Times New Roman" w:hAnsi="Times New Roman" w:cs="Times New Roman"/>
          <w:sz w:val="24"/>
          <w:szCs w:val="24"/>
        </w:rPr>
        <w:t>.º</w:t>
      </w:r>
    </w:p>
    <w:p w:rsidR="009116DC" w:rsidRPr="00DD288B" w:rsidRDefault="009116DC" w:rsidP="003D1D88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88B">
        <w:rPr>
          <w:rFonts w:ascii="Times New Roman" w:hAnsi="Times New Roman" w:cs="Times New Roman"/>
          <w:b/>
          <w:sz w:val="24"/>
          <w:szCs w:val="24"/>
        </w:rPr>
        <w:t>Entrada em vigor</w:t>
      </w:r>
    </w:p>
    <w:p w:rsidR="009116DC" w:rsidRPr="009116DC" w:rsidRDefault="009116DC" w:rsidP="009116DC">
      <w:pPr>
        <w:jc w:val="both"/>
        <w:rPr>
          <w:rFonts w:ascii="Times New Roman" w:hAnsi="Times New Roman" w:cs="Times New Roman"/>
          <w:sz w:val="24"/>
          <w:szCs w:val="24"/>
        </w:rPr>
      </w:pPr>
      <w:r w:rsidRPr="009116DC">
        <w:rPr>
          <w:rFonts w:ascii="Times New Roman" w:hAnsi="Times New Roman" w:cs="Times New Roman"/>
          <w:sz w:val="24"/>
          <w:szCs w:val="24"/>
        </w:rPr>
        <w:t xml:space="preserve">O presente regulamento entra em </w:t>
      </w:r>
      <w:r w:rsidR="00DD288B">
        <w:rPr>
          <w:rFonts w:ascii="Times New Roman" w:hAnsi="Times New Roman" w:cs="Times New Roman"/>
          <w:sz w:val="24"/>
          <w:szCs w:val="24"/>
        </w:rPr>
        <w:t xml:space="preserve">vigor no dia seguinte ao da sua </w:t>
      </w:r>
      <w:r w:rsidRPr="009116DC">
        <w:rPr>
          <w:rFonts w:ascii="Times New Roman" w:hAnsi="Times New Roman" w:cs="Times New Roman"/>
          <w:sz w:val="24"/>
          <w:szCs w:val="24"/>
        </w:rPr>
        <w:t xml:space="preserve">publicação no </w:t>
      </w:r>
      <w:r w:rsidRPr="00DD288B">
        <w:rPr>
          <w:rFonts w:ascii="Times New Roman" w:hAnsi="Times New Roman" w:cs="Times New Roman"/>
          <w:i/>
          <w:sz w:val="24"/>
          <w:szCs w:val="24"/>
        </w:rPr>
        <w:t>Diário da República</w:t>
      </w:r>
      <w:r w:rsidRPr="009116DC">
        <w:rPr>
          <w:rFonts w:ascii="Times New Roman" w:hAnsi="Times New Roman" w:cs="Times New Roman"/>
          <w:sz w:val="24"/>
          <w:szCs w:val="24"/>
        </w:rPr>
        <w:t>.</w:t>
      </w:r>
    </w:p>
    <w:sectPr w:rsidR="009116DC" w:rsidRPr="009116DC" w:rsidSect="0011564F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4609"/>
    <w:multiLevelType w:val="hybridMultilevel"/>
    <w:tmpl w:val="B1244960"/>
    <w:lvl w:ilvl="0" w:tplc="0596B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E75F8"/>
    <w:multiLevelType w:val="hybridMultilevel"/>
    <w:tmpl w:val="28C09194"/>
    <w:lvl w:ilvl="0" w:tplc="3D9E2BC0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A5664"/>
    <w:multiLevelType w:val="hybridMultilevel"/>
    <w:tmpl w:val="5ABEBBF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F75C68"/>
    <w:multiLevelType w:val="hybridMultilevel"/>
    <w:tmpl w:val="2D6AA3EC"/>
    <w:lvl w:ilvl="0" w:tplc="064026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672A8"/>
    <w:multiLevelType w:val="hybridMultilevel"/>
    <w:tmpl w:val="23F61642"/>
    <w:lvl w:ilvl="0" w:tplc="4448F2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DB6A91"/>
    <w:multiLevelType w:val="hybridMultilevel"/>
    <w:tmpl w:val="E760E120"/>
    <w:lvl w:ilvl="0" w:tplc="7012D5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97630"/>
    <w:multiLevelType w:val="hybridMultilevel"/>
    <w:tmpl w:val="E7506D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42314B"/>
    <w:multiLevelType w:val="hybridMultilevel"/>
    <w:tmpl w:val="86D2A5C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96126"/>
    <w:multiLevelType w:val="hybridMultilevel"/>
    <w:tmpl w:val="C2C0DCA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34AE2"/>
    <w:multiLevelType w:val="hybridMultilevel"/>
    <w:tmpl w:val="28C09194"/>
    <w:lvl w:ilvl="0" w:tplc="3D9E2BC0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8919AF"/>
    <w:multiLevelType w:val="hybridMultilevel"/>
    <w:tmpl w:val="F596050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947F60"/>
    <w:multiLevelType w:val="hybridMultilevel"/>
    <w:tmpl w:val="7C2E69BE"/>
    <w:lvl w:ilvl="0" w:tplc="209C45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</w:num>
  <w:num w:numId="9">
    <w:abstractNumId w:val="11"/>
  </w:num>
  <w:num w:numId="10">
    <w:abstractNumId w:val="6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6DC"/>
    <w:rsid w:val="00003F92"/>
    <w:rsid w:val="00006729"/>
    <w:rsid w:val="00017482"/>
    <w:rsid w:val="0003355D"/>
    <w:rsid w:val="00046DA7"/>
    <w:rsid w:val="000470F2"/>
    <w:rsid w:val="000479E1"/>
    <w:rsid w:val="00050BF2"/>
    <w:rsid w:val="00054BF9"/>
    <w:rsid w:val="00055AC7"/>
    <w:rsid w:val="00070F61"/>
    <w:rsid w:val="000774A0"/>
    <w:rsid w:val="00094F3C"/>
    <w:rsid w:val="000A3FEF"/>
    <w:rsid w:val="000A40C5"/>
    <w:rsid w:val="000A5039"/>
    <w:rsid w:val="000D3ADD"/>
    <w:rsid w:val="000E7374"/>
    <w:rsid w:val="000E7652"/>
    <w:rsid w:val="000F68F3"/>
    <w:rsid w:val="0011564F"/>
    <w:rsid w:val="00122F2D"/>
    <w:rsid w:val="0012434B"/>
    <w:rsid w:val="00134480"/>
    <w:rsid w:val="001420B1"/>
    <w:rsid w:val="001427A4"/>
    <w:rsid w:val="001638BB"/>
    <w:rsid w:val="00164211"/>
    <w:rsid w:val="00167F22"/>
    <w:rsid w:val="00167F90"/>
    <w:rsid w:val="0017062D"/>
    <w:rsid w:val="00170A8A"/>
    <w:rsid w:val="00173116"/>
    <w:rsid w:val="00196D4C"/>
    <w:rsid w:val="001A19FC"/>
    <w:rsid w:val="001B1157"/>
    <w:rsid w:val="001C262D"/>
    <w:rsid w:val="001D0304"/>
    <w:rsid w:val="001D413F"/>
    <w:rsid w:val="001E0387"/>
    <w:rsid w:val="001E3ED3"/>
    <w:rsid w:val="001E4B36"/>
    <w:rsid w:val="001E6153"/>
    <w:rsid w:val="001F4646"/>
    <w:rsid w:val="001F57AA"/>
    <w:rsid w:val="001F63D4"/>
    <w:rsid w:val="002032C0"/>
    <w:rsid w:val="0020710E"/>
    <w:rsid w:val="00215061"/>
    <w:rsid w:val="00221DF1"/>
    <w:rsid w:val="00223B47"/>
    <w:rsid w:val="0022794E"/>
    <w:rsid w:val="00231A44"/>
    <w:rsid w:val="00237C20"/>
    <w:rsid w:val="00264AD1"/>
    <w:rsid w:val="0027071C"/>
    <w:rsid w:val="0027553F"/>
    <w:rsid w:val="002854D0"/>
    <w:rsid w:val="002A036F"/>
    <w:rsid w:val="002B4D94"/>
    <w:rsid w:val="002B5249"/>
    <w:rsid w:val="002D2815"/>
    <w:rsid w:val="002D524E"/>
    <w:rsid w:val="002D75CE"/>
    <w:rsid w:val="002E11D9"/>
    <w:rsid w:val="002F0DF3"/>
    <w:rsid w:val="0032245F"/>
    <w:rsid w:val="0033333F"/>
    <w:rsid w:val="003348A7"/>
    <w:rsid w:val="00337250"/>
    <w:rsid w:val="00337C8F"/>
    <w:rsid w:val="0034274B"/>
    <w:rsid w:val="00343A2E"/>
    <w:rsid w:val="00347A9A"/>
    <w:rsid w:val="003650CE"/>
    <w:rsid w:val="00371B17"/>
    <w:rsid w:val="00377FE8"/>
    <w:rsid w:val="00380EE7"/>
    <w:rsid w:val="00386171"/>
    <w:rsid w:val="00393DA6"/>
    <w:rsid w:val="00397A7C"/>
    <w:rsid w:val="003A195F"/>
    <w:rsid w:val="003D1D88"/>
    <w:rsid w:val="003D300D"/>
    <w:rsid w:val="003E2E2F"/>
    <w:rsid w:val="00403518"/>
    <w:rsid w:val="004100EC"/>
    <w:rsid w:val="00411F8C"/>
    <w:rsid w:val="00430022"/>
    <w:rsid w:val="004436FA"/>
    <w:rsid w:val="004437FB"/>
    <w:rsid w:val="0044591A"/>
    <w:rsid w:val="0045222E"/>
    <w:rsid w:val="00472259"/>
    <w:rsid w:val="00481459"/>
    <w:rsid w:val="004C7E3D"/>
    <w:rsid w:val="004E7844"/>
    <w:rsid w:val="00504663"/>
    <w:rsid w:val="00510E4D"/>
    <w:rsid w:val="00561FF1"/>
    <w:rsid w:val="00565744"/>
    <w:rsid w:val="00570F28"/>
    <w:rsid w:val="00590329"/>
    <w:rsid w:val="005A064F"/>
    <w:rsid w:val="005A0DCE"/>
    <w:rsid w:val="005B3DD6"/>
    <w:rsid w:val="005B559E"/>
    <w:rsid w:val="005B64A3"/>
    <w:rsid w:val="005C2B20"/>
    <w:rsid w:val="005C495E"/>
    <w:rsid w:val="005C5948"/>
    <w:rsid w:val="005D192B"/>
    <w:rsid w:val="005D3706"/>
    <w:rsid w:val="005E6917"/>
    <w:rsid w:val="005E6E8E"/>
    <w:rsid w:val="005F4480"/>
    <w:rsid w:val="00612569"/>
    <w:rsid w:val="00622412"/>
    <w:rsid w:val="00625FC0"/>
    <w:rsid w:val="00626D1B"/>
    <w:rsid w:val="00632FEC"/>
    <w:rsid w:val="00651CA3"/>
    <w:rsid w:val="00656250"/>
    <w:rsid w:val="00656C47"/>
    <w:rsid w:val="00660DBC"/>
    <w:rsid w:val="00664E12"/>
    <w:rsid w:val="006663CA"/>
    <w:rsid w:val="00667042"/>
    <w:rsid w:val="0066741C"/>
    <w:rsid w:val="0067137B"/>
    <w:rsid w:val="00672039"/>
    <w:rsid w:val="00695B77"/>
    <w:rsid w:val="006A0041"/>
    <w:rsid w:val="006A0AB9"/>
    <w:rsid w:val="006C3C84"/>
    <w:rsid w:val="006D4C98"/>
    <w:rsid w:val="006E5FE1"/>
    <w:rsid w:val="00703A72"/>
    <w:rsid w:val="00712D39"/>
    <w:rsid w:val="0071304D"/>
    <w:rsid w:val="00715A4A"/>
    <w:rsid w:val="00716C14"/>
    <w:rsid w:val="00731756"/>
    <w:rsid w:val="00731C9E"/>
    <w:rsid w:val="00732FE8"/>
    <w:rsid w:val="00735DBE"/>
    <w:rsid w:val="007362F9"/>
    <w:rsid w:val="00740EDB"/>
    <w:rsid w:val="00744988"/>
    <w:rsid w:val="0075220B"/>
    <w:rsid w:val="00757141"/>
    <w:rsid w:val="00762FCC"/>
    <w:rsid w:val="007637C9"/>
    <w:rsid w:val="00765947"/>
    <w:rsid w:val="007719D9"/>
    <w:rsid w:val="00783E67"/>
    <w:rsid w:val="00795324"/>
    <w:rsid w:val="007A44FC"/>
    <w:rsid w:val="007B084B"/>
    <w:rsid w:val="007B1EE1"/>
    <w:rsid w:val="007B4D8C"/>
    <w:rsid w:val="007D3E3B"/>
    <w:rsid w:val="007F44F2"/>
    <w:rsid w:val="00800017"/>
    <w:rsid w:val="00800853"/>
    <w:rsid w:val="0080471E"/>
    <w:rsid w:val="0081326B"/>
    <w:rsid w:val="008171C2"/>
    <w:rsid w:val="008223C0"/>
    <w:rsid w:val="008315F5"/>
    <w:rsid w:val="00835BE3"/>
    <w:rsid w:val="00836537"/>
    <w:rsid w:val="00841308"/>
    <w:rsid w:val="008666E6"/>
    <w:rsid w:val="00871D48"/>
    <w:rsid w:val="00872F86"/>
    <w:rsid w:val="008829B2"/>
    <w:rsid w:val="008933B7"/>
    <w:rsid w:val="008936D6"/>
    <w:rsid w:val="0089425F"/>
    <w:rsid w:val="00894DFA"/>
    <w:rsid w:val="008B4C7D"/>
    <w:rsid w:val="008C5139"/>
    <w:rsid w:val="008C6A1F"/>
    <w:rsid w:val="008D21A7"/>
    <w:rsid w:val="008D6162"/>
    <w:rsid w:val="008F5FA2"/>
    <w:rsid w:val="008F794A"/>
    <w:rsid w:val="00907C55"/>
    <w:rsid w:val="009116DC"/>
    <w:rsid w:val="009205F9"/>
    <w:rsid w:val="00920FB3"/>
    <w:rsid w:val="009219E9"/>
    <w:rsid w:val="009244AB"/>
    <w:rsid w:val="009262B8"/>
    <w:rsid w:val="00931250"/>
    <w:rsid w:val="0097098F"/>
    <w:rsid w:val="0097256F"/>
    <w:rsid w:val="009800D7"/>
    <w:rsid w:val="00984287"/>
    <w:rsid w:val="0098605E"/>
    <w:rsid w:val="00996E37"/>
    <w:rsid w:val="009A540F"/>
    <w:rsid w:val="009C1DC2"/>
    <w:rsid w:val="009C22B1"/>
    <w:rsid w:val="009C7A56"/>
    <w:rsid w:val="009D15AE"/>
    <w:rsid w:val="009D18EC"/>
    <w:rsid w:val="009F1140"/>
    <w:rsid w:val="009F511E"/>
    <w:rsid w:val="00A00006"/>
    <w:rsid w:val="00A03D57"/>
    <w:rsid w:val="00A04150"/>
    <w:rsid w:val="00A13724"/>
    <w:rsid w:val="00A17C93"/>
    <w:rsid w:val="00A27905"/>
    <w:rsid w:val="00A35E44"/>
    <w:rsid w:val="00A50DBB"/>
    <w:rsid w:val="00A80BE4"/>
    <w:rsid w:val="00A90FF6"/>
    <w:rsid w:val="00AA0302"/>
    <w:rsid w:val="00AA0FF4"/>
    <w:rsid w:val="00AA48C1"/>
    <w:rsid w:val="00AB69A3"/>
    <w:rsid w:val="00AC1D3A"/>
    <w:rsid w:val="00AC1FC6"/>
    <w:rsid w:val="00AC333A"/>
    <w:rsid w:val="00AC4B11"/>
    <w:rsid w:val="00AC4DF5"/>
    <w:rsid w:val="00AC5106"/>
    <w:rsid w:val="00AD1F84"/>
    <w:rsid w:val="00AF3932"/>
    <w:rsid w:val="00AF7023"/>
    <w:rsid w:val="00B002D8"/>
    <w:rsid w:val="00B00381"/>
    <w:rsid w:val="00B04CD2"/>
    <w:rsid w:val="00B1268E"/>
    <w:rsid w:val="00B22A1D"/>
    <w:rsid w:val="00B2631A"/>
    <w:rsid w:val="00B300D8"/>
    <w:rsid w:val="00B35B13"/>
    <w:rsid w:val="00B50FE3"/>
    <w:rsid w:val="00B57AFF"/>
    <w:rsid w:val="00B760F0"/>
    <w:rsid w:val="00B84337"/>
    <w:rsid w:val="00BA2020"/>
    <w:rsid w:val="00BB5F0B"/>
    <w:rsid w:val="00BB70E2"/>
    <w:rsid w:val="00BC0DAF"/>
    <w:rsid w:val="00BC69DD"/>
    <w:rsid w:val="00BD0102"/>
    <w:rsid w:val="00BE42F3"/>
    <w:rsid w:val="00BE7E4F"/>
    <w:rsid w:val="00BF1658"/>
    <w:rsid w:val="00C1461B"/>
    <w:rsid w:val="00C17FE3"/>
    <w:rsid w:val="00C22211"/>
    <w:rsid w:val="00C268C0"/>
    <w:rsid w:val="00C414ED"/>
    <w:rsid w:val="00C43274"/>
    <w:rsid w:val="00C463ED"/>
    <w:rsid w:val="00C6042C"/>
    <w:rsid w:val="00C661AC"/>
    <w:rsid w:val="00C66E49"/>
    <w:rsid w:val="00C7344B"/>
    <w:rsid w:val="00C73B8C"/>
    <w:rsid w:val="00C74604"/>
    <w:rsid w:val="00C908C1"/>
    <w:rsid w:val="00C9348D"/>
    <w:rsid w:val="00C93EAB"/>
    <w:rsid w:val="00C97FE8"/>
    <w:rsid w:val="00CA16FA"/>
    <w:rsid w:val="00CA33C2"/>
    <w:rsid w:val="00CA3F2A"/>
    <w:rsid w:val="00CA5F3A"/>
    <w:rsid w:val="00CB61FF"/>
    <w:rsid w:val="00CD0A02"/>
    <w:rsid w:val="00CD33AB"/>
    <w:rsid w:val="00CD62C7"/>
    <w:rsid w:val="00CF29D6"/>
    <w:rsid w:val="00D17CED"/>
    <w:rsid w:val="00D26261"/>
    <w:rsid w:val="00D312D6"/>
    <w:rsid w:val="00D33C99"/>
    <w:rsid w:val="00D35DBA"/>
    <w:rsid w:val="00D51777"/>
    <w:rsid w:val="00D559E6"/>
    <w:rsid w:val="00D77BF8"/>
    <w:rsid w:val="00D83954"/>
    <w:rsid w:val="00D83F66"/>
    <w:rsid w:val="00D95A32"/>
    <w:rsid w:val="00DA1495"/>
    <w:rsid w:val="00DB1018"/>
    <w:rsid w:val="00DC2909"/>
    <w:rsid w:val="00DD288B"/>
    <w:rsid w:val="00DE5533"/>
    <w:rsid w:val="00DF141A"/>
    <w:rsid w:val="00E00264"/>
    <w:rsid w:val="00E04D1D"/>
    <w:rsid w:val="00E13921"/>
    <w:rsid w:val="00E143C0"/>
    <w:rsid w:val="00E14E86"/>
    <w:rsid w:val="00E265DD"/>
    <w:rsid w:val="00E30AF6"/>
    <w:rsid w:val="00E320B2"/>
    <w:rsid w:val="00E353FA"/>
    <w:rsid w:val="00E419FD"/>
    <w:rsid w:val="00E45527"/>
    <w:rsid w:val="00E464C3"/>
    <w:rsid w:val="00E5067F"/>
    <w:rsid w:val="00E506CD"/>
    <w:rsid w:val="00E60A77"/>
    <w:rsid w:val="00E663D3"/>
    <w:rsid w:val="00E668C9"/>
    <w:rsid w:val="00E74FB7"/>
    <w:rsid w:val="00E7773C"/>
    <w:rsid w:val="00E970BC"/>
    <w:rsid w:val="00EB1F21"/>
    <w:rsid w:val="00EC1823"/>
    <w:rsid w:val="00ED327F"/>
    <w:rsid w:val="00ED6D47"/>
    <w:rsid w:val="00EE3464"/>
    <w:rsid w:val="00EE4A15"/>
    <w:rsid w:val="00EE7435"/>
    <w:rsid w:val="00EF4F30"/>
    <w:rsid w:val="00F23E69"/>
    <w:rsid w:val="00F32EB0"/>
    <w:rsid w:val="00F35F8F"/>
    <w:rsid w:val="00F36124"/>
    <w:rsid w:val="00F361BF"/>
    <w:rsid w:val="00F47EDC"/>
    <w:rsid w:val="00F61DAA"/>
    <w:rsid w:val="00F74FDB"/>
    <w:rsid w:val="00F810A6"/>
    <w:rsid w:val="00F81FA5"/>
    <w:rsid w:val="00F820FD"/>
    <w:rsid w:val="00F84970"/>
    <w:rsid w:val="00F904AE"/>
    <w:rsid w:val="00F9197B"/>
    <w:rsid w:val="00F92463"/>
    <w:rsid w:val="00F937CE"/>
    <w:rsid w:val="00FC7FB3"/>
    <w:rsid w:val="00FD5493"/>
    <w:rsid w:val="00FD76E5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116D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E30AF6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unhideWhenUsed/>
    <w:rsid w:val="00E30AF6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rsid w:val="00E30AF6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E30AF6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E30AF6"/>
    <w:rPr>
      <w:b/>
      <w:bCs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30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30A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116D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E30AF6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unhideWhenUsed/>
    <w:rsid w:val="00E30AF6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rsid w:val="00E30AF6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E30AF6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E30AF6"/>
    <w:rPr>
      <w:b/>
      <w:bCs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30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30A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13928-2C5C-46D5-BC4D-EE375B629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4461</Words>
  <Characters>24090</Characters>
  <Application>Microsoft Office Word</Application>
  <DocSecurity>4</DocSecurity>
  <Lines>200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Instituto Superior Técnico</Company>
  <LinksUpToDate>false</LinksUpToDate>
  <CharactersWithSpaces>28495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António Diogo Mendes Oliveira</dc:creator>
  <cp:lastModifiedBy>Catarina Isabel Martins da Costa</cp:lastModifiedBy>
  <cp:revision>2</cp:revision>
  <dcterms:created xsi:type="dcterms:W3CDTF">2014-06-25T16:36:00Z</dcterms:created>
  <dcterms:modified xsi:type="dcterms:W3CDTF">2014-06-25T16:36:00Z</dcterms:modified>
</cp:coreProperties>
</file>